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6D196" w14:textId="77777777" w:rsidR="003E4454" w:rsidRDefault="003E4454">
      <w:r>
        <w:rPr>
          <w:noProof/>
          <w:lang w:eastAsia="en-GB"/>
        </w:rPr>
        <mc:AlternateContent>
          <mc:Choice Requires="wps">
            <w:drawing>
              <wp:anchor distT="45720" distB="45720" distL="114300" distR="114300" simplePos="0" relativeHeight="251659264" behindDoc="0" locked="0" layoutInCell="1" allowOverlap="1" wp14:anchorId="50D28200" wp14:editId="36D223E0">
                <wp:simplePos x="0" y="0"/>
                <wp:positionH relativeFrom="margin">
                  <wp:align>right</wp:align>
                </wp:positionH>
                <wp:positionV relativeFrom="paragraph">
                  <wp:posOffset>0</wp:posOffset>
                </wp:positionV>
                <wp:extent cx="5715000" cy="140462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5BD457A9" w14:textId="77777777" w:rsidR="003E4454" w:rsidRPr="00326EFD" w:rsidRDefault="00326EFD" w:rsidP="003E4454">
                            <w:pPr>
                              <w:jc w:val="center"/>
                              <w:rPr>
                                <w:rFonts w:ascii="Arial" w:hAnsi="Arial" w:cs="Arial"/>
                                <w:b/>
                                <w:color w:val="1F4E79" w:themeColor="accent1" w:themeShade="80"/>
                                <w:sz w:val="72"/>
                              </w:rPr>
                            </w:pPr>
                            <w:r w:rsidRPr="00326EFD">
                              <w:rPr>
                                <w:rFonts w:ascii="Arial" w:hAnsi="Arial" w:cs="Arial"/>
                                <w:b/>
                                <w:color w:val="1F4E79" w:themeColor="accent1" w:themeShade="80"/>
                                <w:sz w:val="72"/>
                              </w:rPr>
                              <w:t>Westleigh</w:t>
                            </w:r>
                            <w:r w:rsidR="0082762C" w:rsidRPr="00326EFD">
                              <w:rPr>
                                <w:rFonts w:ascii="Arial" w:hAnsi="Arial" w:cs="Arial"/>
                                <w:b/>
                                <w:color w:val="1F4E79" w:themeColor="accent1" w:themeShade="80"/>
                                <w:sz w:val="72"/>
                              </w:rPr>
                              <w:t xml:space="preserve"> Methodist Primary School</w:t>
                            </w:r>
                          </w:p>
                          <w:p w14:paraId="7C33D0EC" w14:textId="77777777" w:rsidR="003E4454" w:rsidRPr="00326EFD" w:rsidRDefault="00092D06" w:rsidP="003E4454">
                            <w:pPr>
                              <w:jc w:val="center"/>
                              <w:rPr>
                                <w:rFonts w:ascii="Arial" w:hAnsi="Arial" w:cs="Arial"/>
                                <w:b/>
                                <w:color w:val="1F4E79" w:themeColor="accent1" w:themeShade="80"/>
                                <w:sz w:val="72"/>
                              </w:rPr>
                            </w:pPr>
                            <w:r>
                              <w:rPr>
                                <w:rFonts w:ascii="Arial" w:hAnsi="Arial" w:cs="Arial"/>
                                <w:b/>
                                <w:color w:val="1F4E79" w:themeColor="accent1" w:themeShade="80"/>
                                <w:sz w:val="72"/>
                              </w:rPr>
                              <w:t>Collective Worship</w:t>
                            </w:r>
                            <w:r w:rsidR="003E4454" w:rsidRPr="00326EFD">
                              <w:rPr>
                                <w:rFonts w:ascii="Arial" w:hAnsi="Arial" w:cs="Arial"/>
                                <w:b/>
                                <w:color w:val="1F4E79" w:themeColor="accent1" w:themeShade="80"/>
                                <w:sz w:val="72"/>
                              </w:rPr>
                              <w:t xml:space="preserve"> Policy</w:t>
                            </w:r>
                          </w:p>
                          <w:p w14:paraId="6AE2E877" w14:textId="77777777" w:rsidR="003E4454" w:rsidRDefault="003E445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0D28200" id="_x0000_t202" coordsize="21600,21600" o:spt="202" path="m,l,21600r21600,l21600,xe">
                <v:stroke joinstyle="miter"/>
                <v:path gradientshapeok="t" o:connecttype="rect"/>
              </v:shapetype>
              <v:shape id="Text Box 2" o:spid="_x0000_s1026" type="#_x0000_t202" style="position:absolute;margin-left:398.8pt;margin-top:0;width:450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5DSEwIAACA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">
                <v:textbox style="mso-fit-shape-to-text:t">
                  <w:txbxContent>
                    <w:p w14:paraId="5BD457A9" w14:textId="77777777" w:rsidR="003E4454" w:rsidRPr="00326EFD" w:rsidRDefault="00326EFD" w:rsidP="003E4454">
                      <w:pPr>
                        <w:jc w:val="center"/>
                        <w:rPr>
                          <w:rFonts w:ascii="Arial" w:hAnsi="Arial" w:cs="Arial"/>
                          <w:b/>
                          <w:color w:val="1F4E79" w:themeColor="accent1" w:themeShade="80"/>
                          <w:sz w:val="72"/>
                        </w:rPr>
                      </w:pPr>
                      <w:r w:rsidRPr="00326EFD">
                        <w:rPr>
                          <w:rFonts w:ascii="Arial" w:hAnsi="Arial" w:cs="Arial"/>
                          <w:b/>
                          <w:color w:val="1F4E79" w:themeColor="accent1" w:themeShade="80"/>
                          <w:sz w:val="72"/>
                        </w:rPr>
                        <w:t>Westleigh</w:t>
                      </w:r>
                      <w:r w:rsidR="0082762C" w:rsidRPr="00326EFD">
                        <w:rPr>
                          <w:rFonts w:ascii="Arial" w:hAnsi="Arial" w:cs="Arial"/>
                          <w:b/>
                          <w:color w:val="1F4E79" w:themeColor="accent1" w:themeShade="80"/>
                          <w:sz w:val="72"/>
                        </w:rPr>
                        <w:t xml:space="preserve"> Methodist Primary School</w:t>
                      </w:r>
                    </w:p>
                    <w:p w14:paraId="7C33D0EC" w14:textId="77777777" w:rsidR="003E4454" w:rsidRPr="00326EFD" w:rsidRDefault="00092D06" w:rsidP="003E4454">
                      <w:pPr>
                        <w:jc w:val="center"/>
                        <w:rPr>
                          <w:rFonts w:ascii="Arial" w:hAnsi="Arial" w:cs="Arial"/>
                          <w:b/>
                          <w:color w:val="1F4E79" w:themeColor="accent1" w:themeShade="80"/>
                          <w:sz w:val="72"/>
                        </w:rPr>
                      </w:pPr>
                      <w:r>
                        <w:rPr>
                          <w:rFonts w:ascii="Arial" w:hAnsi="Arial" w:cs="Arial"/>
                          <w:b/>
                          <w:color w:val="1F4E79" w:themeColor="accent1" w:themeShade="80"/>
                          <w:sz w:val="72"/>
                        </w:rPr>
                        <w:t>Collective Worship</w:t>
                      </w:r>
                      <w:r w:rsidR="003E4454" w:rsidRPr="00326EFD">
                        <w:rPr>
                          <w:rFonts w:ascii="Arial" w:hAnsi="Arial" w:cs="Arial"/>
                          <w:b/>
                          <w:color w:val="1F4E79" w:themeColor="accent1" w:themeShade="80"/>
                          <w:sz w:val="72"/>
                        </w:rPr>
                        <w:t xml:space="preserve"> Policy</w:t>
                      </w:r>
                    </w:p>
                    <w:p w14:paraId="6AE2E877" w14:textId="77777777" w:rsidR="003E4454" w:rsidRDefault="003E4454"/>
                  </w:txbxContent>
                </v:textbox>
                <w10:wrap type="square" anchorx="margin"/>
              </v:shape>
            </w:pict>
          </mc:Fallback>
        </mc:AlternateContent>
      </w:r>
    </w:p>
    <w:p w14:paraId="2DD3186C" w14:textId="77777777" w:rsidR="003E4454" w:rsidRDefault="003E4454"/>
    <w:p w14:paraId="165CB22A" w14:textId="77777777" w:rsidR="003E4454" w:rsidRDefault="003070AB">
      <w:r>
        <w:rPr>
          <w:noProof/>
          <w:lang w:eastAsia="en-GB"/>
        </w:rPr>
        <mc:AlternateContent>
          <mc:Choice Requires="wps">
            <w:drawing>
              <wp:anchor distT="45720" distB="45720" distL="114300" distR="114300" simplePos="0" relativeHeight="251661312" behindDoc="0" locked="0" layoutInCell="1" allowOverlap="1" wp14:anchorId="36B7151A" wp14:editId="28B16049">
                <wp:simplePos x="0" y="0"/>
                <wp:positionH relativeFrom="margin">
                  <wp:align>center</wp:align>
                </wp:positionH>
                <wp:positionV relativeFrom="paragraph">
                  <wp:posOffset>5715</wp:posOffset>
                </wp:positionV>
                <wp:extent cx="3381375" cy="31432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3143250"/>
                        </a:xfrm>
                        <a:prstGeom prst="rect">
                          <a:avLst/>
                        </a:prstGeom>
                        <a:solidFill>
                          <a:srgbClr val="FFFFFF"/>
                        </a:solidFill>
                        <a:ln w="9525">
                          <a:solidFill>
                            <a:srgbClr val="000000"/>
                          </a:solidFill>
                          <a:miter lim="800000"/>
                          <a:headEnd/>
                          <a:tailEnd/>
                        </a:ln>
                      </wps:spPr>
                      <wps:txbx>
                        <w:txbxContent>
                          <w:p w14:paraId="0FAD1C1D" w14:textId="77777777" w:rsidR="003E4454" w:rsidRDefault="00326EFD" w:rsidP="00326EFD">
                            <w:pPr>
                              <w:jc w:val="center"/>
                            </w:pPr>
                            <w:r w:rsidRPr="00326EFD">
                              <w:rPr>
                                <w:noProof/>
                                <w:lang w:eastAsia="en-GB"/>
                              </w:rPr>
                              <w:drawing>
                                <wp:inline distT="0" distB="0" distL="0" distR="0" wp14:anchorId="0CB3670B" wp14:editId="5984B689">
                                  <wp:extent cx="2533650" cy="3040380"/>
                                  <wp:effectExtent l="0" t="0" r="0" b="0"/>
                                  <wp:docPr id="11" name="Picture 11" descr="C:\Users\Admin\Documents\2013-14\Westleigh\westleig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2013-14\Westleigh\westleigh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30403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7151A" id="_x0000_s1027" type="#_x0000_t202" style="position:absolute;margin-left:0;margin-top:.45pt;width:266.25pt;height:247.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">
                <v:textbox>
                  <w:txbxContent>
                    <w:p w14:paraId="0FAD1C1D" w14:textId="77777777" w:rsidR="003E4454" w:rsidRDefault="00326EFD" w:rsidP="00326EFD">
                      <w:pPr>
                        <w:jc w:val="center"/>
                      </w:pPr>
                      <w:r w:rsidRPr="00326EFD">
                        <w:rPr>
                          <w:noProof/>
                          <w:lang w:eastAsia="en-GB"/>
                        </w:rPr>
                        <w:drawing>
                          <wp:inline distT="0" distB="0" distL="0" distR="0" wp14:anchorId="0CB3670B" wp14:editId="5984B689">
                            <wp:extent cx="2533650" cy="3040380"/>
                            <wp:effectExtent l="0" t="0" r="0" b="0"/>
                            <wp:docPr id="11" name="Picture 11" descr="C:\Users\Admin\Documents\2013-14\Westleigh\westleig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2013-14\Westleigh\westleigh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3040380"/>
                                    </a:xfrm>
                                    <a:prstGeom prst="rect">
                                      <a:avLst/>
                                    </a:prstGeom>
                                    <a:noFill/>
                                    <a:ln>
                                      <a:noFill/>
                                    </a:ln>
                                  </pic:spPr>
                                </pic:pic>
                              </a:graphicData>
                            </a:graphic>
                          </wp:inline>
                        </w:drawing>
                      </w:r>
                    </w:p>
                  </w:txbxContent>
                </v:textbox>
                <w10:wrap type="square" anchorx="margin"/>
              </v:shape>
            </w:pict>
          </mc:Fallback>
        </mc:AlternateContent>
      </w:r>
    </w:p>
    <w:p w14:paraId="7D2BC14E" w14:textId="77777777" w:rsidR="003E4454" w:rsidRDefault="003E4454"/>
    <w:p w14:paraId="12A3DB8E" w14:textId="77777777" w:rsidR="003E4454" w:rsidRDefault="003E4454"/>
    <w:p w14:paraId="332A80C6" w14:textId="77777777" w:rsidR="003E4454" w:rsidRDefault="003E4454"/>
    <w:p w14:paraId="009AE986" w14:textId="77777777" w:rsidR="003E4454" w:rsidRDefault="003E4454"/>
    <w:p w14:paraId="51FD78FE" w14:textId="77777777" w:rsidR="003E4454" w:rsidRDefault="003E4454"/>
    <w:p w14:paraId="041794C6" w14:textId="77777777" w:rsidR="003E4454" w:rsidRDefault="003E4454"/>
    <w:p w14:paraId="17B32F79" w14:textId="77777777" w:rsidR="00935400" w:rsidRDefault="00935400"/>
    <w:p w14:paraId="5030E9A2" w14:textId="77777777" w:rsidR="00935400" w:rsidRDefault="00935400"/>
    <w:p w14:paraId="7F7FB9EC" w14:textId="77777777" w:rsidR="00935400" w:rsidRDefault="00935400"/>
    <w:p w14:paraId="620C9D46" w14:textId="77777777" w:rsidR="00935400" w:rsidRDefault="00935400"/>
    <w:p w14:paraId="18FA8117" w14:textId="77777777" w:rsidR="00935400" w:rsidRDefault="00935400"/>
    <w:p w14:paraId="5D371018" w14:textId="77777777" w:rsidR="00935400" w:rsidRDefault="00935400"/>
    <w:tbl>
      <w:tblPr>
        <w:tblStyle w:val="TableGrid1"/>
        <w:tblW w:w="0" w:type="auto"/>
        <w:tblLook w:val="04A0" w:firstRow="1" w:lastRow="0" w:firstColumn="1" w:lastColumn="0" w:noHBand="0" w:noVBand="1"/>
      </w:tblPr>
      <w:tblGrid>
        <w:gridCol w:w="2689"/>
        <w:gridCol w:w="5244"/>
      </w:tblGrid>
      <w:tr w:rsidR="003C3A34" w:rsidRPr="003C3A34" w14:paraId="3BC925A7" w14:textId="77777777" w:rsidTr="00FA518F">
        <w:tc>
          <w:tcPr>
            <w:tcW w:w="2689" w:type="dxa"/>
          </w:tcPr>
          <w:p w14:paraId="24714029" w14:textId="77777777" w:rsidR="003C3A34" w:rsidRPr="003C3A34" w:rsidRDefault="003C3A34" w:rsidP="003C3A34">
            <w:pPr>
              <w:rPr>
                <w:rFonts w:ascii="Arial" w:hAnsi="Arial" w:cs="Arial"/>
                <w:sz w:val="24"/>
                <w:szCs w:val="24"/>
              </w:rPr>
            </w:pPr>
            <w:r w:rsidRPr="003C3A34">
              <w:rPr>
                <w:rFonts w:ascii="Arial" w:hAnsi="Arial" w:cs="Arial"/>
                <w:sz w:val="24"/>
                <w:szCs w:val="24"/>
              </w:rPr>
              <w:t>Written by:</w:t>
            </w:r>
          </w:p>
        </w:tc>
        <w:tc>
          <w:tcPr>
            <w:tcW w:w="5244" w:type="dxa"/>
          </w:tcPr>
          <w:p w14:paraId="27B73DC3" w14:textId="77777777" w:rsidR="003C3A34" w:rsidRPr="003C3A34" w:rsidRDefault="00AE17A8" w:rsidP="003C3A34">
            <w:pPr>
              <w:rPr>
                <w:rFonts w:ascii="Arial" w:hAnsi="Arial" w:cs="Arial"/>
                <w:sz w:val="24"/>
                <w:szCs w:val="24"/>
              </w:rPr>
            </w:pPr>
            <w:r>
              <w:rPr>
                <w:rFonts w:ascii="Arial" w:hAnsi="Arial" w:cs="Arial"/>
                <w:sz w:val="24"/>
                <w:szCs w:val="24"/>
              </w:rPr>
              <w:t>S Taylor</w:t>
            </w:r>
          </w:p>
        </w:tc>
      </w:tr>
      <w:tr w:rsidR="003C3A34" w:rsidRPr="003C3A34" w14:paraId="46813A63" w14:textId="77777777" w:rsidTr="00FA518F">
        <w:tc>
          <w:tcPr>
            <w:tcW w:w="2689" w:type="dxa"/>
          </w:tcPr>
          <w:p w14:paraId="2EB639E8" w14:textId="77777777" w:rsidR="003C3A34" w:rsidRPr="003C3A34" w:rsidRDefault="003C3A34" w:rsidP="003C3A34">
            <w:pPr>
              <w:rPr>
                <w:rFonts w:ascii="Arial" w:hAnsi="Arial" w:cs="Arial"/>
                <w:sz w:val="24"/>
                <w:szCs w:val="24"/>
              </w:rPr>
            </w:pPr>
            <w:r w:rsidRPr="003C3A34">
              <w:rPr>
                <w:rFonts w:ascii="Arial" w:hAnsi="Arial" w:cs="Arial"/>
                <w:sz w:val="24"/>
                <w:szCs w:val="24"/>
              </w:rPr>
              <w:t>Date Agreed:</w:t>
            </w:r>
          </w:p>
        </w:tc>
        <w:tc>
          <w:tcPr>
            <w:tcW w:w="5244" w:type="dxa"/>
          </w:tcPr>
          <w:p w14:paraId="1FD842A3" w14:textId="69D547B3" w:rsidR="003C3A34" w:rsidRPr="003C3A34" w:rsidRDefault="00AE17A8" w:rsidP="003C3A34">
            <w:pPr>
              <w:rPr>
                <w:rFonts w:ascii="Arial" w:hAnsi="Arial" w:cs="Arial"/>
                <w:sz w:val="24"/>
                <w:szCs w:val="24"/>
              </w:rPr>
            </w:pPr>
            <w:r>
              <w:rPr>
                <w:rFonts w:ascii="Arial" w:hAnsi="Arial" w:cs="Arial"/>
                <w:sz w:val="24"/>
                <w:szCs w:val="24"/>
              </w:rPr>
              <w:t>Summer 202</w:t>
            </w:r>
            <w:r w:rsidR="00A817FD">
              <w:rPr>
                <w:rFonts w:ascii="Arial" w:hAnsi="Arial" w:cs="Arial"/>
                <w:sz w:val="24"/>
                <w:szCs w:val="24"/>
              </w:rPr>
              <w:t>5</w:t>
            </w:r>
            <w:r w:rsidR="003C3A34" w:rsidRPr="003C3A34">
              <w:rPr>
                <w:rFonts w:ascii="Arial" w:hAnsi="Arial" w:cs="Arial"/>
                <w:sz w:val="24"/>
                <w:szCs w:val="24"/>
              </w:rPr>
              <w:t xml:space="preserve"> </w:t>
            </w:r>
          </w:p>
        </w:tc>
      </w:tr>
      <w:tr w:rsidR="003C3A34" w:rsidRPr="003C3A34" w14:paraId="52888ED4" w14:textId="77777777" w:rsidTr="00FA518F">
        <w:tc>
          <w:tcPr>
            <w:tcW w:w="2689" w:type="dxa"/>
          </w:tcPr>
          <w:p w14:paraId="66A9B344" w14:textId="77777777" w:rsidR="003C3A34" w:rsidRPr="003C3A34" w:rsidRDefault="003C3A34" w:rsidP="003C3A34">
            <w:pPr>
              <w:rPr>
                <w:rFonts w:ascii="Arial" w:hAnsi="Arial" w:cs="Arial"/>
                <w:sz w:val="24"/>
                <w:szCs w:val="24"/>
              </w:rPr>
            </w:pPr>
            <w:r w:rsidRPr="003C3A34">
              <w:rPr>
                <w:rFonts w:ascii="Arial" w:hAnsi="Arial" w:cs="Arial"/>
                <w:sz w:val="24"/>
                <w:szCs w:val="24"/>
              </w:rPr>
              <w:t>Next Review Date:</w:t>
            </w:r>
          </w:p>
        </w:tc>
        <w:tc>
          <w:tcPr>
            <w:tcW w:w="5244" w:type="dxa"/>
          </w:tcPr>
          <w:p w14:paraId="174F269A" w14:textId="453F031F" w:rsidR="003C3A34" w:rsidRPr="003C3A34" w:rsidRDefault="00AE17A8" w:rsidP="003C3A34">
            <w:pPr>
              <w:rPr>
                <w:rFonts w:ascii="Arial" w:hAnsi="Arial" w:cs="Arial"/>
                <w:sz w:val="24"/>
                <w:szCs w:val="24"/>
              </w:rPr>
            </w:pPr>
            <w:r>
              <w:rPr>
                <w:rFonts w:ascii="Arial" w:hAnsi="Arial" w:cs="Arial"/>
                <w:sz w:val="24"/>
                <w:szCs w:val="24"/>
              </w:rPr>
              <w:t>Summer 202</w:t>
            </w:r>
            <w:r w:rsidR="00A817FD">
              <w:rPr>
                <w:rFonts w:ascii="Arial" w:hAnsi="Arial" w:cs="Arial"/>
                <w:sz w:val="24"/>
                <w:szCs w:val="24"/>
              </w:rPr>
              <w:t>7</w:t>
            </w:r>
          </w:p>
        </w:tc>
      </w:tr>
      <w:tr w:rsidR="003C3A34" w:rsidRPr="003C3A34" w14:paraId="322AB766" w14:textId="77777777" w:rsidTr="00FA518F">
        <w:tc>
          <w:tcPr>
            <w:tcW w:w="2689" w:type="dxa"/>
          </w:tcPr>
          <w:p w14:paraId="5BDC2D49" w14:textId="77777777" w:rsidR="003C3A34" w:rsidRPr="003C3A34" w:rsidRDefault="003C3A34" w:rsidP="003C3A34">
            <w:pPr>
              <w:rPr>
                <w:rFonts w:ascii="Arial" w:hAnsi="Arial" w:cs="Arial"/>
                <w:sz w:val="24"/>
                <w:szCs w:val="24"/>
              </w:rPr>
            </w:pPr>
            <w:r w:rsidRPr="003C3A34">
              <w:rPr>
                <w:rFonts w:ascii="Arial" w:hAnsi="Arial" w:cs="Arial"/>
                <w:sz w:val="24"/>
                <w:szCs w:val="24"/>
              </w:rPr>
              <w:t>Chairs Signature:</w:t>
            </w:r>
          </w:p>
        </w:tc>
        <w:tc>
          <w:tcPr>
            <w:tcW w:w="5244" w:type="dxa"/>
          </w:tcPr>
          <w:p w14:paraId="28C2344B" w14:textId="0EAE5345" w:rsidR="003C3A34" w:rsidRPr="003C3A34" w:rsidRDefault="00A817FD" w:rsidP="003C3A34">
            <w:pPr>
              <w:rPr>
                <w:rFonts w:ascii="Arial" w:hAnsi="Arial" w:cs="Arial"/>
                <w:sz w:val="24"/>
                <w:szCs w:val="24"/>
              </w:rPr>
            </w:pPr>
            <w:r>
              <w:rPr>
                <w:rFonts w:ascii="Arial" w:hAnsi="Arial" w:cs="Arial"/>
                <w:sz w:val="24"/>
                <w:szCs w:val="24"/>
              </w:rPr>
              <w:t>Shane Pilkington</w:t>
            </w:r>
          </w:p>
          <w:p w14:paraId="3D5CF4DE" w14:textId="77777777" w:rsidR="003C3A34" w:rsidRPr="003C3A34" w:rsidRDefault="003C3A34" w:rsidP="003C3A34">
            <w:pPr>
              <w:rPr>
                <w:rFonts w:ascii="Arial" w:hAnsi="Arial" w:cs="Arial"/>
                <w:sz w:val="24"/>
                <w:szCs w:val="24"/>
              </w:rPr>
            </w:pPr>
          </w:p>
        </w:tc>
      </w:tr>
    </w:tbl>
    <w:p w14:paraId="2BCA9A39" w14:textId="77777777" w:rsidR="00935400" w:rsidRDefault="00935400"/>
    <w:p w14:paraId="168B5234" w14:textId="77777777" w:rsidR="00935400" w:rsidRDefault="00935400"/>
    <w:p w14:paraId="79DD5207" w14:textId="77777777" w:rsidR="00326EFD" w:rsidRPr="004D5AF8" w:rsidRDefault="00326EFD" w:rsidP="004D5AF8">
      <w:pPr>
        <w:jc w:val="center"/>
      </w:pPr>
      <w:r w:rsidRPr="00326EFD">
        <w:rPr>
          <w:rFonts w:ascii="Arial" w:eastAsia="Times New Roman" w:hAnsi="Arial" w:cs="Arial"/>
          <w:b/>
          <w:sz w:val="28"/>
          <w:szCs w:val="22"/>
          <w:lang w:eastAsia="en-GB"/>
        </w:rPr>
        <w:lastRenderedPageBreak/>
        <w:t>Mission Statement</w:t>
      </w:r>
    </w:p>
    <w:p w14:paraId="3AA0DF23" w14:textId="77777777" w:rsidR="00326EFD" w:rsidRPr="00326EFD" w:rsidRDefault="00326EFD" w:rsidP="00326EFD">
      <w:pPr>
        <w:spacing w:after="0" w:line="240" w:lineRule="auto"/>
        <w:jc w:val="center"/>
        <w:rPr>
          <w:rFonts w:ascii="Arial" w:eastAsia="Times New Roman" w:hAnsi="Arial" w:cs="Arial"/>
          <w:b/>
          <w:sz w:val="24"/>
          <w:szCs w:val="22"/>
          <w:lang w:eastAsia="en-GB"/>
        </w:rPr>
      </w:pPr>
    </w:p>
    <w:p w14:paraId="489D20A6" w14:textId="77777777" w:rsidR="00326EFD" w:rsidRPr="00326EFD" w:rsidRDefault="00326EFD" w:rsidP="00326EFD">
      <w:pPr>
        <w:spacing w:after="0" w:line="240" w:lineRule="auto"/>
        <w:jc w:val="center"/>
        <w:rPr>
          <w:rFonts w:ascii="Arial" w:eastAsia="Times New Roman" w:hAnsi="Arial" w:cs="Arial"/>
          <w:b/>
          <w:sz w:val="24"/>
          <w:szCs w:val="22"/>
          <w:lang w:eastAsia="en-GB"/>
        </w:rPr>
      </w:pPr>
      <w:smartTag w:uri="urn:schemas-microsoft-com:office:smarttags" w:element="place">
        <w:smartTag w:uri="urn:schemas-microsoft-com:office:smarttags" w:element="PlaceName">
          <w:r w:rsidRPr="00326EFD">
            <w:rPr>
              <w:rFonts w:ascii="Arial" w:eastAsia="Times New Roman" w:hAnsi="Arial" w:cs="Arial"/>
              <w:b/>
              <w:sz w:val="24"/>
              <w:szCs w:val="22"/>
              <w:lang w:eastAsia="en-GB"/>
            </w:rPr>
            <w:t>Westleigh</w:t>
          </w:r>
        </w:smartTag>
        <w:r w:rsidRPr="00326EFD">
          <w:rPr>
            <w:rFonts w:ascii="Arial" w:eastAsia="Times New Roman" w:hAnsi="Arial" w:cs="Arial"/>
            <w:b/>
            <w:sz w:val="24"/>
            <w:szCs w:val="22"/>
            <w:lang w:eastAsia="en-GB"/>
          </w:rPr>
          <w:t xml:space="preserve"> </w:t>
        </w:r>
        <w:smartTag w:uri="urn:schemas-microsoft-com:office:smarttags" w:element="PlaceName">
          <w:r w:rsidRPr="00326EFD">
            <w:rPr>
              <w:rFonts w:ascii="Arial" w:eastAsia="Times New Roman" w:hAnsi="Arial" w:cs="Arial"/>
              <w:b/>
              <w:sz w:val="24"/>
              <w:szCs w:val="22"/>
              <w:lang w:eastAsia="en-GB"/>
            </w:rPr>
            <w:t>Methodist</w:t>
          </w:r>
        </w:smartTag>
        <w:r w:rsidRPr="00326EFD">
          <w:rPr>
            <w:rFonts w:ascii="Arial" w:eastAsia="Times New Roman" w:hAnsi="Arial" w:cs="Arial"/>
            <w:b/>
            <w:sz w:val="24"/>
            <w:szCs w:val="22"/>
            <w:lang w:eastAsia="en-GB"/>
          </w:rPr>
          <w:t xml:space="preserve"> </w:t>
        </w:r>
        <w:smartTag w:uri="urn:schemas-microsoft-com:office:smarttags" w:element="PlaceType">
          <w:r w:rsidRPr="00326EFD">
            <w:rPr>
              <w:rFonts w:ascii="Arial" w:eastAsia="Times New Roman" w:hAnsi="Arial" w:cs="Arial"/>
              <w:b/>
              <w:sz w:val="24"/>
              <w:szCs w:val="22"/>
              <w:lang w:eastAsia="en-GB"/>
            </w:rPr>
            <w:t>Primary School</w:t>
          </w:r>
        </w:smartTag>
      </w:smartTag>
      <w:r w:rsidRPr="00326EFD">
        <w:rPr>
          <w:rFonts w:ascii="Arial" w:eastAsia="Times New Roman" w:hAnsi="Arial" w:cs="Arial"/>
          <w:b/>
          <w:sz w:val="24"/>
          <w:szCs w:val="22"/>
          <w:lang w:eastAsia="en-GB"/>
        </w:rPr>
        <w:t xml:space="preserve"> aspires to be a Christian family where all can develop to their full potential.</w:t>
      </w:r>
    </w:p>
    <w:p w14:paraId="4EFA5F77" w14:textId="77777777" w:rsidR="00326EFD" w:rsidRPr="00326EFD" w:rsidRDefault="00326EFD" w:rsidP="00326EFD">
      <w:pPr>
        <w:spacing w:after="0" w:line="240" w:lineRule="auto"/>
        <w:jc w:val="center"/>
        <w:rPr>
          <w:rFonts w:ascii="Arial" w:eastAsia="Times New Roman" w:hAnsi="Arial" w:cs="Arial"/>
          <w:b/>
          <w:sz w:val="24"/>
          <w:szCs w:val="22"/>
          <w:lang w:eastAsia="en-GB"/>
        </w:rPr>
      </w:pPr>
    </w:p>
    <w:p w14:paraId="762D25EE" w14:textId="77777777" w:rsidR="00326EFD" w:rsidRPr="00326EFD" w:rsidRDefault="00326EFD" w:rsidP="00326EFD">
      <w:pPr>
        <w:autoSpaceDE w:val="0"/>
        <w:autoSpaceDN w:val="0"/>
        <w:adjustRightInd w:val="0"/>
        <w:spacing w:after="0" w:line="240" w:lineRule="auto"/>
        <w:jc w:val="center"/>
        <w:rPr>
          <w:rFonts w:ascii="Arial" w:eastAsia="Times New Roman" w:hAnsi="Arial" w:cs="Arial"/>
          <w:b/>
          <w:bCs/>
          <w:sz w:val="22"/>
          <w:szCs w:val="20"/>
        </w:rPr>
      </w:pPr>
      <w:r w:rsidRPr="00326EFD">
        <w:rPr>
          <w:rFonts w:ascii="Arial" w:eastAsia="Times New Roman" w:hAnsi="Arial" w:cs="Arial"/>
          <w:b/>
          <w:sz w:val="24"/>
          <w:szCs w:val="22"/>
          <w:lang w:eastAsia="en-GB"/>
        </w:rPr>
        <w:t>We aim to promote the value of self, others and the environment</w:t>
      </w:r>
    </w:p>
    <w:p w14:paraId="3D15032A" w14:textId="77777777" w:rsidR="00326EFD" w:rsidRPr="00326EFD" w:rsidRDefault="00326EFD" w:rsidP="00326EFD">
      <w:pPr>
        <w:autoSpaceDE w:val="0"/>
        <w:autoSpaceDN w:val="0"/>
        <w:adjustRightInd w:val="0"/>
        <w:spacing w:after="0" w:line="240" w:lineRule="auto"/>
        <w:rPr>
          <w:rFonts w:ascii="Arial" w:eastAsia="Times New Roman" w:hAnsi="Arial" w:cs="Arial"/>
          <w:b/>
          <w:bCs/>
          <w:sz w:val="22"/>
          <w:szCs w:val="20"/>
        </w:rPr>
      </w:pPr>
    </w:p>
    <w:p w14:paraId="6A2724B8" w14:textId="77777777" w:rsidR="00326EFD" w:rsidRPr="00326EFD" w:rsidRDefault="00326EFD" w:rsidP="00326EFD">
      <w:pPr>
        <w:autoSpaceDE w:val="0"/>
        <w:autoSpaceDN w:val="0"/>
        <w:adjustRightInd w:val="0"/>
        <w:spacing w:after="0" w:line="240" w:lineRule="auto"/>
        <w:rPr>
          <w:rFonts w:ascii="Arial" w:eastAsia="Times New Roman" w:hAnsi="Arial" w:cs="Arial"/>
          <w:b/>
          <w:bCs/>
          <w:sz w:val="24"/>
          <w:szCs w:val="20"/>
        </w:rPr>
      </w:pPr>
      <w:r w:rsidRPr="00326EFD">
        <w:rPr>
          <w:rFonts w:ascii="Arial" w:eastAsia="Times New Roman" w:hAnsi="Arial" w:cs="Arial"/>
          <w:b/>
          <w:bCs/>
          <w:sz w:val="24"/>
          <w:szCs w:val="20"/>
        </w:rPr>
        <w:t>Our Vision:</w:t>
      </w:r>
    </w:p>
    <w:p w14:paraId="7AB8851A" w14:textId="77777777" w:rsidR="00EC5068" w:rsidRPr="00EC5068" w:rsidRDefault="00EC5068" w:rsidP="0093696E">
      <w:pPr>
        <w:autoSpaceDE w:val="0"/>
        <w:autoSpaceDN w:val="0"/>
        <w:adjustRightInd w:val="0"/>
        <w:spacing w:after="0" w:line="240" w:lineRule="auto"/>
        <w:rPr>
          <w:rFonts w:ascii="Arial" w:hAnsi="Arial" w:cs="Arial"/>
          <w:color w:val="000000" w:themeColor="text1"/>
          <w:sz w:val="24"/>
          <w:shd w:val="clear" w:color="auto" w:fill="FFFFFF"/>
        </w:rPr>
      </w:pPr>
      <w:r w:rsidRPr="00EC5068">
        <w:rPr>
          <w:rFonts w:ascii="Arial" w:hAnsi="Arial" w:cs="Arial"/>
          <w:color w:val="000000" w:themeColor="text1"/>
          <w:sz w:val="24"/>
          <w:shd w:val="clear" w:color="auto" w:fill="FFFFFF"/>
        </w:rPr>
        <w:t>We are a loving, inclusive family, rooted in our Christian Values and nurturing ethos. We provide a positive learning environment where all children can achieve their full potential. </w:t>
      </w:r>
    </w:p>
    <w:p w14:paraId="13D7239E" w14:textId="77777777" w:rsidR="00EC5068" w:rsidRDefault="00EC5068" w:rsidP="0093696E">
      <w:pPr>
        <w:autoSpaceDE w:val="0"/>
        <w:autoSpaceDN w:val="0"/>
        <w:adjustRightInd w:val="0"/>
        <w:spacing w:after="0" w:line="240" w:lineRule="auto"/>
        <w:rPr>
          <w:rFonts w:ascii="Arial" w:eastAsia="Times New Roman" w:hAnsi="Arial" w:cs="Arial"/>
          <w:sz w:val="24"/>
          <w:szCs w:val="20"/>
        </w:rPr>
      </w:pPr>
    </w:p>
    <w:p w14:paraId="3F7E30E7" w14:textId="77777777" w:rsidR="0093696E" w:rsidRPr="00326EFD" w:rsidRDefault="00326EFD" w:rsidP="0093696E">
      <w:pPr>
        <w:autoSpaceDE w:val="0"/>
        <w:autoSpaceDN w:val="0"/>
        <w:adjustRightInd w:val="0"/>
        <w:spacing w:after="0" w:line="240" w:lineRule="auto"/>
        <w:rPr>
          <w:rFonts w:ascii="Arial" w:eastAsia="Times New Roman" w:hAnsi="Arial" w:cs="Arial"/>
          <w:sz w:val="24"/>
          <w:szCs w:val="20"/>
        </w:rPr>
      </w:pPr>
      <w:r w:rsidRPr="00326EFD">
        <w:rPr>
          <w:rFonts w:ascii="Arial" w:eastAsia="Times New Roman" w:hAnsi="Arial" w:cs="Arial"/>
          <w:sz w:val="24"/>
          <w:szCs w:val="20"/>
        </w:rPr>
        <w:t>The vision of Westleigh Methodist Primary School is to maintain a small, Christian school where the SLT and staff are knowledgeable about each child’s abilities and challenges so that we can offer the most effective support for each individual child to meet those challenges, grow complete</w:t>
      </w:r>
      <w:r w:rsidR="00130782">
        <w:rPr>
          <w:rFonts w:ascii="Arial" w:eastAsia="Times New Roman" w:hAnsi="Arial" w:cs="Arial"/>
          <w:sz w:val="24"/>
          <w:szCs w:val="20"/>
        </w:rPr>
        <w:t xml:space="preserve">ly as a “well rounded” person </w:t>
      </w:r>
      <w:r w:rsidRPr="00326EFD">
        <w:rPr>
          <w:rFonts w:ascii="Arial" w:eastAsia="Times New Roman" w:hAnsi="Arial" w:cs="Arial"/>
          <w:sz w:val="24"/>
          <w:szCs w:val="20"/>
        </w:rPr>
        <w:t>and increase his/her skills to perform suc</w:t>
      </w:r>
      <w:r w:rsidR="0093696E">
        <w:rPr>
          <w:rFonts w:ascii="Arial" w:eastAsia="Times New Roman" w:hAnsi="Arial" w:cs="Arial"/>
          <w:sz w:val="24"/>
          <w:szCs w:val="20"/>
        </w:rPr>
        <w:t xml:space="preserve">cessfully in all academic areas. </w:t>
      </w:r>
      <w:r w:rsidR="00130782">
        <w:rPr>
          <w:rFonts w:ascii="Arial" w:eastAsia="Times New Roman" w:hAnsi="Arial" w:cs="Arial"/>
          <w:sz w:val="24"/>
          <w:szCs w:val="20"/>
        </w:rPr>
        <w:t xml:space="preserve">We believe that ‘With God, all things are possible’ – Matthew 19:26. </w:t>
      </w:r>
    </w:p>
    <w:p w14:paraId="6726D2DA" w14:textId="77777777" w:rsidR="00326EFD" w:rsidRPr="00326EFD" w:rsidRDefault="00326EFD" w:rsidP="00326EFD">
      <w:pPr>
        <w:autoSpaceDE w:val="0"/>
        <w:autoSpaceDN w:val="0"/>
        <w:adjustRightInd w:val="0"/>
        <w:spacing w:after="0" w:line="240" w:lineRule="auto"/>
        <w:rPr>
          <w:rFonts w:ascii="Arial" w:eastAsia="Times New Roman" w:hAnsi="Arial" w:cs="Arial"/>
          <w:sz w:val="24"/>
          <w:szCs w:val="20"/>
        </w:rPr>
      </w:pPr>
    </w:p>
    <w:p w14:paraId="5773D33B" w14:textId="77777777" w:rsidR="00326EFD" w:rsidRPr="00326EFD" w:rsidRDefault="00326EFD" w:rsidP="00326EFD">
      <w:pPr>
        <w:autoSpaceDE w:val="0"/>
        <w:autoSpaceDN w:val="0"/>
        <w:adjustRightInd w:val="0"/>
        <w:spacing w:after="0" w:line="240" w:lineRule="auto"/>
        <w:rPr>
          <w:rFonts w:ascii="Arial" w:eastAsia="Times New Roman" w:hAnsi="Arial" w:cs="Arial"/>
          <w:sz w:val="24"/>
          <w:szCs w:val="20"/>
        </w:rPr>
      </w:pPr>
    </w:p>
    <w:p w14:paraId="117B56B4" w14:textId="77777777" w:rsidR="00326EFD" w:rsidRPr="00326EFD" w:rsidRDefault="00326EFD" w:rsidP="00326EFD">
      <w:pPr>
        <w:autoSpaceDE w:val="0"/>
        <w:autoSpaceDN w:val="0"/>
        <w:adjustRightInd w:val="0"/>
        <w:spacing w:after="0" w:line="240" w:lineRule="auto"/>
        <w:rPr>
          <w:rFonts w:ascii="Arial" w:eastAsia="Times New Roman" w:hAnsi="Arial" w:cs="Arial"/>
          <w:b/>
          <w:bCs/>
          <w:sz w:val="24"/>
          <w:szCs w:val="20"/>
        </w:rPr>
      </w:pPr>
      <w:r w:rsidRPr="00326EFD">
        <w:rPr>
          <w:rFonts w:ascii="Arial" w:eastAsia="Times New Roman" w:hAnsi="Arial" w:cs="Arial"/>
          <w:b/>
          <w:bCs/>
          <w:sz w:val="24"/>
          <w:szCs w:val="20"/>
        </w:rPr>
        <w:t>Or Mission:</w:t>
      </w:r>
    </w:p>
    <w:p w14:paraId="43B9E9D1" w14:textId="77777777" w:rsidR="00326EFD" w:rsidRPr="00326EFD" w:rsidRDefault="00326EFD" w:rsidP="00326EFD">
      <w:pPr>
        <w:autoSpaceDE w:val="0"/>
        <w:autoSpaceDN w:val="0"/>
        <w:adjustRightInd w:val="0"/>
        <w:spacing w:after="0" w:line="240" w:lineRule="auto"/>
        <w:rPr>
          <w:rFonts w:ascii="Arial" w:eastAsia="Times New Roman" w:hAnsi="Arial" w:cs="Arial"/>
          <w:sz w:val="24"/>
          <w:szCs w:val="20"/>
        </w:rPr>
      </w:pPr>
      <w:r w:rsidRPr="00326EFD">
        <w:rPr>
          <w:rFonts w:ascii="Arial" w:eastAsia="Times New Roman" w:hAnsi="Arial" w:cs="Arial"/>
          <w:sz w:val="24"/>
          <w:szCs w:val="20"/>
        </w:rPr>
        <w:t>Underpinning our Mission Statement, we seek to sustain a Christian, educational community where:</w:t>
      </w:r>
    </w:p>
    <w:p w14:paraId="4E4BDA21" w14:textId="77777777" w:rsidR="00326EFD" w:rsidRPr="00326EFD" w:rsidRDefault="00326EFD" w:rsidP="00326EFD">
      <w:pPr>
        <w:numPr>
          <w:ilvl w:val="0"/>
          <w:numId w:val="1"/>
        </w:numPr>
        <w:autoSpaceDE w:val="0"/>
        <w:autoSpaceDN w:val="0"/>
        <w:adjustRightInd w:val="0"/>
        <w:spacing w:after="200" w:line="240" w:lineRule="auto"/>
        <w:rPr>
          <w:rFonts w:ascii="Arial" w:eastAsia="Times New Roman" w:hAnsi="Arial" w:cs="Arial"/>
          <w:sz w:val="24"/>
          <w:szCs w:val="20"/>
        </w:rPr>
      </w:pPr>
      <w:r w:rsidRPr="00326EFD">
        <w:rPr>
          <w:rFonts w:ascii="Arial" w:eastAsia="Times New Roman" w:hAnsi="Arial" w:cs="Arial"/>
          <w:sz w:val="24"/>
          <w:szCs w:val="20"/>
        </w:rPr>
        <w:t>An emphasis on academic excellence is complemented by our concern for each learner’s personal growth and spiritual, intellectual, aesthetic, and psychological development.</w:t>
      </w:r>
    </w:p>
    <w:p w14:paraId="4EFC10B5" w14:textId="77777777" w:rsidR="0082762C" w:rsidRDefault="00326EFD" w:rsidP="00326EFD">
      <w:pPr>
        <w:rPr>
          <w:rFonts w:ascii="Arial" w:eastAsia="Times New Roman" w:hAnsi="Arial" w:cs="Arial"/>
          <w:sz w:val="24"/>
          <w:szCs w:val="20"/>
        </w:rPr>
      </w:pPr>
      <w:r w:rsidRPr="00326EFD">
        <w:rPr>
          <w:rFonts w:ascii="Arial" w:eastAsia="Times New Roman" w:hAnsi="Arial" w:cs="Arial"/>
          <w:sz w:val="24"/>
          <w:szCs w:val="20"/>
        </w:rPr>
        <w:t>The curriculum is developmentally responsive, actively engaging children in learning skills in a context; integrative – directing children to connect learning to daily lives; and exploratory – enabling children to discover their abilities, interests, learning styles, and ways that they can make contributions to society</w:t>
      </w:r>
    </w:p>
    <w:p w14:paraId="3719DF19" w14:textId="77777777" w:rsidR="00326EFD" w:rsidRPr="00326EFD" w:rsidRDefault="00326EFD" w:rsidP="00326EFD">
      <w:pPr>
        <w:rPr>
          <w:rFonts w:ascii="Arial" w:hAnsi="Arial" w:cs="Arial"/>
          <w:sz w:val="24"/>
        </w:rPr>
      </w:pPr>
    </w:p>
    <w:p w14:paraId="769098C5" w14:textId="77777777" w:rsidR="00935400" w:rsidRPr="003070AB" w:rsidRDefault="00935400" w:rsidP="00935400">
      <w:pPr>
        <w:pStyle w:val="Heading3"/>
        <w:jc w:val="center"/>
        <w:rPr>
          <w:rFonts w:ascii="Arial" w:hAnsi="Arial" w:cs="Arial"/>
          <w:b/>
          <w:color w:val="auto"/>
          <w:sz w:val="28"/>
          <w:szCs w:val="28"/>
        </w:rPr>
      </w:pPr>
      <w:r w:rsidRPr="003070AB">
        <w:rPr>
          <w:rFonts w:ascii="Arial" w:hAnsi="Arial" w:cs="Arial"/>
          <w:b/>
          <w:color w:val="auto"/>
          <w:sz w:val="28"/>
          <w:szCs w:val="28"/>
        </w:rPr>
        <w:t>Safeguarding Statement</w:t>
      </w:r>
    </w:p>
    <w:p w14:paraId="2441C3D7" w14:textId="77777777" w:rsidR="00935400" w:rsidRPr="00326EFD" w:rsidRDefault="00935400" w:rsidP="00935400">
      <w:pPr>
        <w:pStyle w:val="NormalWeb"/>
        <w:rPr>
          <w:rFonts w:ascii="Arial" w:hAnsi="Arial" w:cs="Arial"/>
          <w:color w:val="auto"/>
        </w:rPr>
      </w:pPr>
      <w:r w:rsidRPr="00326EFD">
        <w:rPr>
          <w:rFonts w:ascii="Arial" w:hAnsi="Arial" w:cs="Arial"/>
          <w:color w:val="auto"/>
        </w:rPr>
        <w:t xml:space="preserve">At the </w:t>
      </w:r>
      <w:r w:rsidR="00326EFD">
        <w:rPr>
          <w:rFonts w:ascii="Arial" w:hAnsi="Arial" w:cs="Arial"/>
          <w:color w:val="auto"/>
        </w:rPr>
        <w:t>Westleigh</w:t>
      </w:r>
      <w:r w:rsidR="0082762C" w:rsidRPr="00326EFD">
        <w:rPr>
          <w:rFonts w:ascii="Arial" w:hAnsi="Arial" w:cs="Arial"/>
          <w:color w:val="auto"/>
        </w:rPr>
        <w:t xml:space="preserve"> Methodist Primary School</w:t>
      </w:r>
      <w:r w:rsidRPr="00326EFD">
        <w:rPr>
          <w:rFonts w:ascii="Arial" w:hAnsi="Arial" w:cs="Arial"/>
          <w:color w:val="auto"/>
        </w:rPr>
        <w:t xml:space="preserve"> we recognise our moral and statutory responsibility to safeguard and promote the welfare of all children.</w:t>
      </w:r>
    </w:p>
    <w:p w14:paraId="0A02D5C4" w14:textId="77777777" w:rsidR="00935400" w:rsidRPr="00326EFD" w:rsidRDefault="00935400" w:rsidP="00935400">
      <w:pPr>
        <w:pStyle w:val="NormalWeb"/>
        <w:rPr>
          <w:rFonts w:ascii="Arial" w:hAnsi="Arial" w:cs="Arial"/>
          <w:color w:val="auto"/>
        </w:rPr>
      </w:pPr>
      <w:r w:rsidRPr="00326EFD">
        <w:rPr>
          <w:rFonts w:ascii="Arial" w:hAnsi="Arial" w:cs="Arial"/>
          <w:color w:val="auto"/>
        </w:rPr>
        <w:t>We work to provide a safe and welcoming environment where children are respected and valued. We are alert to the signs of abuse and neglect and follow our procedures to ensure that children receive effective support, protection and justice.</w:t>
      </w:r>
    </w:p>
    <w:p w14:paraId="29CF7EB2" w14:textId="77777777" w:rsidR="00935400" w:rsidRPr="00326EFD" w:rsidRDefault="00935400" w:rsidP="00935400">
      <w:pPr>
        <w:autoSpaceDE w:val="0"/>
        <w:autoSpaceDN w:val="0"/>
        <w:adjustRightInd w:val="0"/>
        <w:rPr>
          <w:rFonts w:ascii="Arial" w:hAnsi="Arial" w:cs="Arial"/>
          <w:sz w:val="24"/>
          <w:szCs w:val="24"/>
        </w:rPr>
      </w:pPr>
      <w:r w:rsidRPr="00326EFD">
        <w:rPr>
          <w:rFonts w:ascii="Arial" w:hAnsi="Arial" w:cs="Arial"/>
          <w:sz w:val="24"/>
          <w:szCs w:val="24"/>
        </w:rPr>
        <w:t>The procedures contained in the Safeguarding Policy apply to all staff, volunteers and governors</w:t>
      </w:r>
    </w:p>
    <w:p w14:paraId="183C38E0" w14:textId="77777777" w:rsidR="003070AB" w:rsidRDefault="003070AB">
      <w:r>
        <w:br w:type="page"/>
      </w:r>
    </w:p>
    <w:p w14:paraId="595EA46B" w14:textId="77777777" w:rsidR="004E30DA" w:rsidRPr="0082762C" w:rsidRDefault="00092D06" w:rsidP="003070AB">
      <w:pPr>
        <w:jc w:val="center"/>
        <w:rPr>
          <w:rFonts w:ascii="Arial" w:hAnsi="Arial" w:cs="Arial"/>
          <w:color w:val="385623" w:themeColor="accent6" w:themeShade="80"/>
          <w:sz w:val="48"/>
          <w:szCs w:val="48"/>
        </w:rPr>
      </w:pPr>
      <w:r>
        <w:rPr>
          <w:rFonts w:ascii="Arial" w:hAnsi="Arial" w:cs="Arial"/>
          <w:color w:val="385623" w:themeColor="accent6" w:themeShade="80"/>
          <w:sz w:val="48"/>
          <w:szCs w:val="48"/>
        </w:rPr>
        <w:lastRenderedPageBreak/>
        <w:t xml:space="preserve">Collective Worship </w:t>
      </w:r>
      <w:r w:rsidR="003070AB" w:rsidRPr="0082762C">
        <w:rPr>
          <w:rFonts w:ascii="Arial" w:hAnsi="Arial" w:cs="Arial"/>
          <w:color w:val="385623" w:themeColor="accent6" w:themeShade="80"/>
          <w:sz w:val="48"/>
          <w:szCs w:val="48"/>
        </w:rPr>
        <w:t>Policy</w:t>
      </w:r>
    </w:p>
    <w:p w14:paraId="1ED67BCF"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r w:rsidRPr="00092D06">
        <w:rPr>
          <w:rFonts w:ascii="Arial" w:hAnsi="Arial" w:cs="Arial"/>
          <w:b/>
          <w:sz w:val="24"/>
          <w:szCs w:val="24"/>
        </w:rPr>
        <w:t>Legal framework</w:t>
      </w:r>
    </w:p>
    <w:p w14:paraId="25586CFF"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This policy has due regard to statutory legislation including, but not limited to, the following:</w:t>
      </w:r>
    </w:p>
    <w:p w14:paraId="4C5A4056" w14:textId="77777777" w:rsidR="00092D06" w:rsidRPr="00092D06" w:rsidRDefault="00092D06" w:rsidP="00092D06">
      <w:pPr>
        <w:pStyle w:val="Heading1"/>
        <w:keepNext w:val="0"/>
        <w:keepLines w:val="0"/>
        <w:numPr>
          <w:ilvl w:val="0"/>
          <w:numId w:val="5"/>
        </w:numPr>
        <w:pBdr>
          <w:bottom w:val="none" w:sz="0" w:space="0" w:color="auto"/>
        </w:pBdr>
        <w:spacing w:before="0" w:after="200" w:line="276" w:lineRule="auto"/>
        <w:contextualSpacing/>
        <w:rPr>
          <w:rFonts w:ascii="Arial" w:hAnsi="Arial" w:cs="Arial"/>
          <w:sz w:val="24"/>
          <w:szCs w:val="24"/>
        </w:rPr>
      </w:pPr>
      <w:r w:rsidRPr="00092D06">
        <w:rPr>
          <w:rFonts w:ascii="Arial" w:hAnsi="Arial" w:cs="Arial"/>
          <w:sz w:val="24"/>
          <w:szCs w:val="24"/>
        </w:rPr>
        <w:t>The School Standards and Framework Act 1998</w:t>
      </w:r>
    </w:p>
    <w:p w14:paraId="3D630AF2"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This policy also has due regard to guidance, including, but not limited to, the following:</w:t>
      </w:r>
    </w:p>
    <w:p w14:paraId="1BA7A861" w14:textId="77777777" w:rsidR="00092D06" w:rsidRPr="00092D06" w:rsidRDefault="00092D06" w:rsidP="00092D06">
      <w:pPr>
        <w:pStyle w:val="TSB-Level1Numbers"/>
        <w:numPr>
          <w:ilvl w:val="0"/>
          <w:numId w:val="10"/>
        </w:numPr>
        <w:rPr>
          <w:rFonts w:ascii="Arial" w:hAnsi="Arial" w:cs="Arial"/>
          <w:sz w:val="24"/>
          <w:szCs w:val="24"/>
        </w:rPr>
      </w:pPr>
      <w:r w:rsidRPr="00092D06">
        <w:rPr>
          <w:rFonts w:ascii="Arial" w:hAnsi="Arial" w:cs="Arial"/>
          <w:sz w:val="24"/>
          <w:szCs w:val="24"/>
        </w:rPr>
        <w:t>DfE (1994) ‘Religious Education and Collective Worship’</w:t>
      </w:r>
    </w:p>
    <w:p w14:paraId="09F34923"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0" w:name="_Policy_aims"/>
      <w:bookmarkEnd w:id="0"/>
      <w:r w:rsidRPr="00092D06">
        <w:rPr>
          <w:rFonts w:ascii="Arial" w:hAnsi="Arial" w:cs="Arial"/>
          <w:b/>
          <w:sz w:val="24"/>
          <w:szCs w:val="24"/>
        </w:rPr>
        <w:t>Policy aims</w:t>
      </w:r>
    </w:p>
    <w:p w14:paraId="55498A85" w14:textId="77777777" w:rsidR="00092D06" w:rsidRPr="00092D06" w:rsidRDefault="00092D06" w:rsidP="00092D06">
      <w:pPr>
        <w:pStyle w:val="TSB-Level1Numbers"/>
        <w:numPr>
          <w:ilvl w:val="1"/>
          <w:numId w:val="4"/>
        </w:numPr>
        <w:ind w:left="1423"/>
        <w:rPr>
          <w:rFonts w:ascii="Arial" w:hAnsi="Arial" w:cs="Arial"/>
          <w:sz w:val="24"/>
          <w:szCs w:val="24"/>
        </w:rPr>
      </w:pPr>
      <w:r>
        <w:rPr>
          <w:rFonts w:ascii="Arial" w:hAnsi="Arial" w:cs="Arial"/>
          <w:sz w:val="24"/>
          <w:szCs w:val="24"/>
        </w:rPr>
        <w:t>Collective worship at Westleigh Methodist Primary School</w:t>
      </w:r>
      <w:r w:rsidRPr="00092D06">
        <w:rPr>
          <w:rFonts w:ascii="Arial" w:hAnsi="Arial" w:cs="Arial"/>
          <w:color w:val="4472C4" w:themeColor="accent5"/>
          <w:sz w:val="24"/>
          <w:szCs w:val="24"/>
        </w:rPr>
        <w:t xml:space="preserve"> </w:t>
      </w:r>
      <w:r w:rsidRPr="00092D06">
        <w:rPr>
          <w:rFonts w:ascii="Arial" w:hAnsi="Arial" w:cs="Arial"/>
          <w:color w:val="000000" w:themeColor="text1"/>
          <w:sz w:val="24"/>
          <w:szCs w:val="24"/>
        </w:rPr>
        <w:t>aims to:</w:t>
      </w:r>
    </w:p>
    <w:p w14:paraId="0154031C"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 xml:space="preserve">Enable pupils to consider spiritual and moral issues, as well as explore their own beliefs. </w:t>
      </w:r>
    </w:p>
    <w:p w14:paraId="0F080724"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Encourage participation and response via active involvement or through listening and participating in the worship offered.</w:t>
      </w:r>
    </w:p>
    <w:p w14:paraId="4206ABDF"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Provide pupils with the opportunity to plan, lead or contribute to collective worship.</w:t>
      </w:r>
    </w:p>
    <w:p w14:paraId="14FC6D68"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Provide a peaceful environment to enable stillness, prayer and reflection.</w:t>
      </w:r>
    </w:p>
    <w:p w14:paraId="32FDF36B"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Help pupils to develop an awareness of their community and the spirit of helping others.</w:t>
      </w:r>
    </w:p>
    <w:p w14:paraId="53701208"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Develop a spirit of community and an understanding of individuals with other beliefs.</w:t>
      </w:r>
    </w:p>
    <w:p w14:paraId="0D70A5A9"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Acknowledge diversity and affirm each individual’s life stance, whether religious or not.</w:t>
      </w:r>
    </w:p>
    <w:p w14:paraId="358FF553" w14:textId="77777777" w:rsidR="00092D06" w:rsidRPr="00092D06" w:rsidRDefault="00092D06" w:rsidP="00092D06">
      <w:pPr>
        <w:pStyle w:val="TSB-Level1Numbers"/>
        <w:numPr>
          <w:ilvl w:val="0"/>
          <w:numId w:val="6"/>
        </w:numPr>
        <w:spacing w:after="0"/>
        <w:rPr>
          <w:rFonts w:ascii="Arial" w:hAnsi="Arial" w:cs="Arial"/>
          <w:sz w:val="24"/>
          <w:szCs w:val="24"/>
        </w:rPr>
      </w:pPr>
      <w:r w:rsidRPr="00092D06">
        <w:rPr>
          <w:rFonts w:ascii="Arial" w:hAnsi="Arial" w:cs="Arial"/>
          <w:sz w:val="24"/>
          <w:szCs w:val="24"/>
        </w:rPr>
        <w:t>Promote a common ethos and shared values.</w:t>
      </w:r>
    </w:p>
    <w:p w14:paraId="6EC33C14" w14:textId="77777777" w:rsidR="00092D06" w:rsidRPr="00AE17A8" w:rsidRDefault="00092D06" w:rsidP="00092D06">
      <w:pPr>
        <w:pStyle w:val="TSB-Level1Numbers"/>
        <w:numPr>
          <w:ilvl w:val="0"/>
          <w:numId w:val="6"/>
        </w:numPr>
        <w:spacing w:after="0"/>
        <w:rPr>
          <w:rFonts w:ascii="Arial" w:hAnsi="Arial" w:cs="Arial"/>
          <w:color w:val="000000" w:themeColor="text1"/>
          <w:sz w:val="24"/>
          <w:szCs w:val="24"/>
        </w:rPr>
      </w:pPr>
      <w:r w:rsidRPr="00AE17A8">
        <w:rPr>
          <w:rFonts w:ascii="Arial" w:hAnsi="Arial" w:cs="Arial"/>
          <w:color w:val="000000" w:themeColor="text1"/>
          <w:sz w:val="24"/>
          <w:szCs w:val="24"/>
        </w:rPr>
        <w:t>Reinforce positive attitudes.</w:t>
      </w:r>
    </w:p>
    <w:p w14:paraId="52E4BDAE" w14:textId="77777777" w:rsidR="008E4089" w:rsidRPr="00AE17A8" w:rsidRDefault="008E4089" w:rsidP="00092D06">
      <w:pPr>
        <w:pStyle w:val="TSB-Level1Numbers"/>
        <w:numPr>
          <w:ilvl w:val="0"/>
          <w:numId w:val="6"/>
        </w:numPr>
        <w:spacing w:after="0"/>
        <w:rPr>
          <w:rFonts w:ascii="Arial" w:hAnsi="Arial" w:cs="Arial"/>
          <w:color w:val="000000" w:themeColor="text1"/>
          <w:sz w:val="24"/>
          <w:szCs w:val="24"/>
        </w:rPr>
      </w:pPr>
      <w:r w:rsidRPr="00AE17A8">
        <w:rPr>
          <w:rFonts w:ascii="Arial" w:hAnsi="Arial" w:cs="Arial"/>
          <w:color w:val="000000" w:themeColor="text1"/>
          <w:sz w:val="24"/>
          <w:szCs w:val="24"/>
        </w:rPr>
        <w:t>Promote a growth mindset and support all pupils in their own well-being.</w:t>
      </w:r>
    </w:p>
    <w:p w14:paraId="2C4DA423" w14:textId="77777777" w:rsidR="00092D06" w:rsidRPr="00092D06" w:rsidRDefault="00092D06" w:rsidP="00092D06">
      <w:pPr>
        <w:pStyle w:val="TSB-Level1Numbers"/>
        <w:spacing w:after="0"/>
        <w:ind w:left="1783" w:firstLine="0"/>
        <w:rPr>
          <w:rFonts w:ascii="Arial" w:hAnsi="Arial" w:cs="Arial"/>
          <w:sz w:val="24"/>
          <w:szCs w:val="24"/>
        </w:rPr>
      </w:pPr>
    </w:p>
    <w:p w14:paraId="399EAA15"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1" w:name="_Definition_of_collective"/>
      <w:bookmarkEnd w:id="1"/>
      <w:r w:rsidRPr="00092D06">
        <w:rPr>
          <w:rFonts w:ascii="Arial" w:hAnsi="Arial" w:cs="Arial"/>
          <w:b/>
          <w:sz w:val="24"/>
          <w:szCs w:val="24"/>
        </w:rPr>
        <w:t>Definition of collective worship</w:t>
      </w:r>
    </w:p>
    <w:p w14:paraId="16EFB987"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For the purpose of this policy, </w:t>
      </w:r>
      <w:r w:rsidRPr="00092D06">
        <w:rPr>
          <w:rFonts w:ascii="Arial" w:hAnsi="Arial" w:cs="Arial"/>
          <w:b/>
          <w:sz w:val="24"/>
          <w:szCs w:val="24"/>
        </w:rPr>
        <w:t>“collective worship”</w:t>
      </w:r>
      <w:r w:rsidRPr="00092D06">
        <w:rPr>
          <w:rFonts w:ascii="Arial" w:hAnsi="Arial" w:cs="Arial"/>
          <w:sz w:val="24"/>
          <w:szCs w:val="24"/>
        </w:rPr>
        <w:t xml:space="preserve"> is an act which is additional to, and separate from, ordinary school activities. Collective worship is a time when individuals collaborate to promote the Christian values which are fundamental to the school’s ethos. </w:t>
      </w:r>
    </w:p>
    <w:p w14:paraId="05AD37FA"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To </w:t>
      </w:r>
      <w:r w:rsidRPr="00092D06">
        <w:rPr>
          <w:rFonts w:ascii="Arial" w:hAnsi="Arial" w:cs="Arial"/>
          <w:b/>
          <w:color w:val="000000" w:themeColor="text1"/>
          <w:sz w:val="24"/>
          <w:szCs w:val="24"/>
        </w:rPr>
        <w:t xml:space="preserve">“take part” </w:t>
      </w:r>
      <w:r w:rsidRPr="00092D06">
        <w:rPr>
          <w:rFonts w:ascii="Arial" w:hAnsi="Arial" w:cs="Arial"/>
          <w:sz w:val="24"/>
          <w:szCs w:val="24"/>
        </w:rPr>
        <w:t xml:space="preserve">in collective worship implies more than a passive attendance, such that it should have the ability to elicit responses from </w:t>
      </w:r>
      <w:r w:rsidRPr="00092D06">
        <w:rPr>
          <w:rFonts w:ascii="Arial" w:hAnsi="Arial" w:cs="Arial"/>
          <w:sz w:val="24"/>
          <w:szCs w:val="24"/>
        </w:rPr>
        <w:lastRenderedPageBreak/>
        <w:t>pupils even though they may not feel able to actively identify in the act of worship on a particular occasion.</w:t>
      </w:r>
    </w:p>
    <w:p w14:paraId="614933AE" w14:textId="77777777" w:rsidR="00092D06" w:rsidRPr="00092D06" w:rsidRDefault="00092D06" w:rsidP="00092D06">
      <w:pPr>
        <w:pStyle w:val="TSB-Level1Numbers"/>
        <w:ind w:firstLine="0"/>
        <w:rPr>
          <w:rFonts w:ascii="Arial" w:hAnsi="Arial" w:cs="Arial"/>
          <w:sz w:val="24"/>
          <w:szCs w:val="24"/>
        </w:rPr>
      </w:pPr>
    </w:p>
    <w:p w14:paraId="50508D73"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2" w:name="_Organisation_and_planning"/>
      <w:bookmarkEnd w:id="2"/>
      <w:r w:rsidRPr="00092D06">
        <w:rPr>
          <w:rFonts w:ascii="Arial" w:hAnsi="Arial" w:cs="Arial"/>
          <w:b/>
          <w:sz w:val="24"/>
          <w:szCs w:val="24"/>
        </w:rPr>
        <w:t>Organisation and planning</w:t>
      </w:r>
    </w:p>
    <w:p w14:paraId="3D4F5C8E"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The headteacher is responsible for creating the </w:t>
      </w:r>
      <w:r>
        <w:rPr>
          <w:rFonts w:ascii="Arial" w:hAnsi="Arial" w:cs="Arial"/>
          <w:sz w:val="24"/>
          <w:szCs w:val="24"/>
        </w:rPr>
        <w:t>Long Term Plan</w:t>
      </w:r>
      <w:r w:rsidRPr="00092D06">
        <w:rPr>
          <w:rFonts w:ascii="Arial" w:hAnsi="Arial" w:cs="Arial"/>
          <w:sz w:val="24"/>
          <w:szCs w:val="24"/>
        </w:rPr>
        <w:t xml:space="preserve"> for</w:t>
      </w:r>
      <w:r>
        <w:rPr>
          <w:rFonts w:ascii="Arial" w:hAnsi="Arial" w:cs="Arial"/>
          <w:sz w:val="24"/>
          <w:szCs w:val="24"/>
        </w:rPr>
        <w:t xml:space="preserve"> collective worship</w:t>
      </w:r>
      <w:r w:rsidRPr="00092D06">
        <w:rPr>
          <w:rFonts w:ascii="Arial" w:hAnsi="Arial" w:cs="Arial"/>
          <w:sz w:val="24"/>
          <w:szCs w:val="24"/>
        </w:rPr>
        <w:t>.</w:t>
      </w:r>
    </w:p>
    <w:p w14:paraId="289E7D04" w14:textId="1F79FD19" w:rsidR="00092D06" w:rsidRPr="00AE17A8" w:rsidRDefault="00092D06" w:rsidP="00092D06">
      <w:pPr>
        <w:pStyle w:val="TSB-Level1Numbers"/>
        <w:numPr>
          <w:ilvl w:val="1"/>
          <w:numId w:val="4"/>
        </w:numPr>
        <w:ind w:left="1423"/>
        <w:rPr>
          <w:rFonts w:ascii="Arial" w:hAnsi="Arial" w:cs="Arial"/>
          <w:color w:val="000000" w:themeColor="text1"/>
          <w:sz w:val="24"/>
          <w:szCs w:val="24"/>
        </w:rPr>
      </w:pPr>
      <w:r w:rsidRPr="00AE17A8">
        <w:rPr>
          <w:rFonts w:ascii="Arial" w:hAnsi="Arial" w:cs="Arial"/>
          <w:color w:val="000000" w:themeColor="text1"/>
          <w:sz w:val="24"/>
          <w:szCs w:val="24"/>
        </w:rPr>
        <w:t>The act of worship</w:t>
      </w:r>
      <w:r w:rsidR="002A1C7F">
        <w:rPr>
          <w:rFonts w:ascii="Arial" w:hAnsi="Arial" w:cs="Arial"/>
          <w:color w:val="000000" w:themeColor="text1"/>
          <w:sz w:val="24"/>
          <w:szCs w:val="24"/>
        </w:rPr>
        <w:t xml:space="preserve"> </w:t>
      </w:r>
      <w:r w:rsidRPr="00AE17A8">
        <w:rPr>
          <w:rFonts w:ascii="Arial" w:hAnsi="Arial" w:cs="Arial"/>
          <w:color w:val="000000" w:themeColor="text1"/>
          <w:sz w:val="24"/>
          <w:szCs w:val="24"/>
        </w:rPr>
        <w:t xml:space="preserve">will be held for 20 minutes </w:t>
      </w:r>
      <w:r w:rsidR="00FE202D" w:rsidRPr="00AE17A8">
        <w:rPr>
          <w:rFonts w:ascii="Arial" w:hAnsi="Arial" w:cs="Arial"/>
          <w:color w:val="000000" w:themeColor="text1"/>
          <w:sz w:val="24"/>
          <w:szCs w:val="24"/>
        </w:rPr>
        <w:t>of the school day</w:t>
      </w:r>
      <w:r w:rsidRPr="00AE17A8">
        <w:rPr>
          <w:rFonts w:ascii="Arial" w:hAnsi="Arial" w:cs="Arial"/>
          <w:color w:val="000000" w:themeColor="text1"/>
          <w:sz w:val="24"/>
          <w:szCs w:val="24"/>
        </w:rPr>
        <w:t xml:space="preserve"> in the school hall</w:t>
      </w:r>
      <w:r w:rsidR="008E4089" w:rsidRPr="00AE17A8">
        <w:rPr>
          <w:rFonts w:ascii="Arial" w:hAnsi="Arial" w:cs="Arial"/>
          <w:color w:val="000000" w:themeColor="text1"/>
          <w:sz w:val="24"/>
          <w:szCs w:val="24"/>
        </w:rPr>
        <w:t xml:space="preserve"> </w:t>
      </w:r>
      <w:r w:rsidR="00FE202D" w:rsidRPr="00AE17A8">
        <w:rPr>
          <w:rFonts w:ascii="Arial" w:hAnsi="Arial" w:cs="Arial"/>
          <w:color w:val="000000" w:themeColor="text1"/>
          <w:sz w:val="24"/>
          <w:szCs w:val="24"/>
        </w:rPr>
        <w:t xml:space="preserve">for </w:t>
      </w:r>
      <w:r w:rsidR="00AC771A">
        <w:rPr>
          <w:rFonts w:ascii="Arial" w:hAnsi="Arial" w:cs="Arial"/>
          <w:color w:val="000000" w:themeColor="text1"/>
          <w:sz w:val="24"/>
          <w:szCs w:val="24"/>
        </w:rPr>
        <w:t>3</w:t>
      </w:r>
      <w:r w:rsidR="00FE202D" w:rsidRPr="00AE17A8">
        <w:rPr>
          <w:rFonts w:ascii="Arial" w:hAnsi="Arial" w:cs="Arial"/>
          <w:color w:val="000000" w:themeColor="text1"/>
          <w:sz w:val="24"/>
          <w:szCs w:val="24"/>
        </w:rPr>
        <w:t xml:space="preserve"> days a week and</w:t>
      </w:r>
      <w:r w:rsidR="0093696E" w:rsidRPr="00AE17A8">
        <w:rPr>
          <w:rFonts w:ascii="Arial" w:hAnsi="Arial" w:cs="Arial"/>
          <w:color w:val="000000" w:themeColor="text1"/>
          <w:sz w:val="24"/>
          <w:szCs w:val="24"/>
        </w:rPr>
        <w:t xml:space="preserve"> </w:t>
      </w:r>
      <w:r w:rsidR="00AE17A8" w:rsidRPr="00AE17A8">
        <w:rPr>
          <w:rFonts w:ascii="Arial" w:hAnsi="Arial" w:cs="Arial"/>
          <w:color w:val="000000" w:themeColor="text1"/>
          <w:sz w:val="24"/>
          <w:szCs w:val="24"/>
        </w:rPr>
        <w:t>in class exploring Picture News one day a week</w:t>
      </w:r>
      <w:r w:rsidR="002A1C7F">
        <w:rPr>
          <w:rFonts w:ascii="Arial" w:hAnsi="Arial" w:cs="Arial"/>
          <w:color w:val="000000" w:themeColor="text1"/>
          <w:sz w:val="24"/>
          <w:szCs w:val="24"/>
        </w:rPr>
        <w:t xml:space="preserve">. The fifth weekly worship is </w:t>
      </w:r>
      <w:r w:rsidR="00202BA7">
        <w:rPr>
          <w:rFonts w:ascii="Arial" w:hAnsi="Arial" w:cs="Arial"/>
          <w:color w:val="000000" w:themeColor="text1"/>
          <w:sz w:val="24"/>
          <w:szCs w:val="24"/>
        </w:rPr>
        <w:t xml:space="preserve">held in class and children participate in a whole Trust worship with children </w:t>
      </w:r>
      <w:r w:rsidR="00C8029F">
        <w:rPr>
          <w:rFonts w:ascii="Arial" w:hAnsi="Arial" w:cs="Arial"/>
          <w:color w:val="000000" w:themeColor="text1"/>
          <w:sz w:val="24"/>
          <w:szCs w:val="24"/>
        </w:rPr>
        <w:t xml:space="preserve">leading this via a film </w:t>
      </w:r>
      <w:r w:rsidR="00202BA7">
        <w:rPr>
          <w:rFonts w:ascii="Arial" w:hAnsi="Arial" w:cs="Arial"/>
          <w:color w:val="000000" w:themeColor="text1"/>
          <w:sz w:val="24"/>
          <w:szCs w:val="24"/>
        </w:rPr>
        <w:t>from one of the eleven schools in the Trust</w:t>
      </w:r>
      <w:r w:rsidR="00C8029F">
        <w:rPr>
          <w:rFonts w:ascii="Arial" w:hAnsi="Arial" w:cs="Arial"/>
          <w:color w:val="000000" w:themeColor="text1"/>
          <w:sz w:val="24"/>
          <w:szCs w:val="24"/>
        </w:rPr>
        <w:t>.</w:t>
      </w:r>
      <w:r w:rsidR="002A1C7F">
        <w:rPr>
          <w:rFonts w:ascii="Arial" w:hAnsi="Arial" w:cs="Arial"/>
          <w:color w:val="000000" w:themeColor="text1"/>
          <w:sz w:val="24"/>
          <w:szCs w:val="24"/>
        </w:rPr>
        <w:t xml:space="preserve"> </w:t>
      </w:r>
    </w:p>
    <w:p w14:paraId="632EDC97" w14:textId="77777777" w:rsidR="00092D06" w:rsidRPr="00092D06" w:rsidRDefault="00092D06" w:rsidP="00092D06">
      <w:pPr>
        <w:pStyle w:val="TSB-Level1Numbers"/>
        <w:numPr>
          <w:ilvl w:val="1"/>
          <w:numId w:val="4"/>
        </w:numPr>
        <w:ind w:left="1423"/>
        <w:rPr>
          <w:rFonts w:ascii="Arial" w:hAnsi="Arial" w:cs="Arial"/>
          <w:sz w:val="24"/>
          <w:szCs w:val="24"/>
        </w:rPr>
      </w:pPr>
      <w:r>
        <w:rPr>
          <w:rFonts w:ascii="Arial" w:hAnsi="Arial" w:cs="Arial"/>
          <w:sz w:val="24"/>
          <w:szCs w:val="24"/>
        </w:rPr>
        <w:t>Each worship session</w:t>
      </w:r>
      <w:r w:rsidRPr="00092D06">
        <w:rPr>
          <w:rFonts w:ascii="Arial" w:hAnsi="Arial" w:cs="Arial"/>
          <w:sz w:val="24"/>
          <w:szCs w:val="24"/>
        </w:rPr>
        <w:t xml:space="preserve"> held will have a theme relevant to current affairs and topics agreed by the headteacher.</w:t>
      </w:r>
    </w:p>
    <w:p w14:paraId="17D17A67"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The content of all acts of collective worship will be considered to ensure suitability and relevance to pupils of all ages and backgrounds.</w:t>
      </w:r>
    </w:p>
    <w:p w14:paraId="5A518A52" w14:textId="77777777" w:rsid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The headteacher will establish a</w:t>
      </w:r>
      <w:r>
        <w:rPr>
          <w:rFonts w:ascii="Arial" w:hAnsi="Arial" w:cs="Arial"/>
          <w:sz w:val="24"/>
          <w:szCs w:val="24"/>
        </w:rPr>
        <w:t xml:space="preserve"> detailed plan</w:t>
      </w:r>
      <w:r w:rsidRPr="00092D06">
        <w:rPr>
          <w:rFonts w:ascii="Arial" w:hAnsi="Arial" w:cs="Arial"/>
          <w:sz w:val="24"/>
          <w:szCs w:val="24"/>
        </w:rPr>
        <w:t xml:space="preserve"> for collective worship to make sure progression from each session is carried on to the next, as well as to ensure that learning is practically applied by pupils to their lives inside and outside of school.</w:t>
      </w:r>
    </w:p>
    <w:p w14:paraId="053461E1" w14:textId="77777777" w:rsidR="00AE17A8" w:rsidRPr="00092D06" w:rsidRDefault="00AE17A8" w:rsidP="00092D06">
      <w:pPr>
        <w:pStyle w:val="TSB-Level1Numbers"/>
        <w:numPr>
          <w:ilvl w:val="1"/>
          <w:numId w:val="4"/>
        </w:numPr>
        <w:ind w:left="1423"/>
        <w:rPr>
          <w:rFonts w:ascii="Arial" w:hAnsi="Arial" w:cs="Arial"/>
          <w:sz w:val="24"/>
          <w:szCs w:val="24"/>
        </w:rPr>
      </w:pPr>
      <w:r>
        <w:rPr>
          <w:rFonts w:ascii="Arial" w:hAnsi="Arial" w:cs="Arial"/>
          <w:sz w:val="24"/>
          <w:szCs w:val="24"/>
        </w:rPr>
        <w:t>The school will endeavour to teach the pupils a wide range of worship songs to sing during collective worship.</w:t>
      </w:r>
    </w:p>
    <w:p w14:paraId="459BB267" w14:textId="77777777" w:rsid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The school may invite visitors or guest speakers to speak during collective worship, in accordance with the timetabled theme. </w:t>
      </w:r>
    </w:p>
    <w:p w14:paraId="01180611" w14:textId="77777777" w:rsidR="00FE202D" w:rsidRPr="00092D06" w:rsidRDefault="00FE202D" w:rsidP="00FE202D">
      <w:pPr>
        <w:pStyle w:val="TSB-Level1Numbers"/>
        <w:ind w:firstLine="0"/>
        <w:rPr>
          <w:rFonts w:ascii="Arial" w:hAnsi="Arial" w:cs="Arial"/>
          <w:sz w:val="24"/>
          <w:szCs w:val="24"/>
        </w:rPr>
      </w:pPr>
    </w:p>
    <w:p w14:paraId="11AD7C31"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3" w:name="_Weekly_collective_worship"/>
      <w:bookmarkEnd w:id="3"/>
      <w:r w:rsidRPr="00092D06">
        <w:rPr>
          <w:rFonts w:ascii="Arial" w:hAnsi="Arial" w:cs="Arial"/>
          <w:b/>
          <w:sz w:val="24"/>
          <w:szCs w:val="24"/>
        </w:rPr>
        <w:t>Weekly collective worship programme</w:t>
      </w:r>
    </w:p>
    <w:p w14:paraId="47821840" w14:textId="77777777" w:rsidR="00FE202D" w:rsidRPr="00AE17A8" w:rsidRDefault="00092D06" w:rsidP="00FE202D">
      <w:pPr>
        <w:pStyle w:val="TSB-Level1Numbers"/>
        <w:numPr>
          <w:ilvl w:val="1"/>
          <w:numId w:val="4"/>
        </w:numPr>
        <w:ind w:left="1423"/>
        <w:rPr>
          <w:rFonts w:ascii="Arial" w:hAnsi="Arial" w:cs="Arial"/>
          <w:color w:val="000000" w:themeColor="text1"/>
          <w:sz w:val="24"/>
          <w:szCs w:val="24"/>
        </w:rPr>
      </w:pPr>
      <w:r w:rsidRPr="00AE17A8">
        <w:rPr>
          <w:rFonts w:ascii="Arial" w:hAnsi="Arial" w:cs="Arial"/>
          <w:color w:val="000000" w:themeColor="text1"/>
          <w:sz w:val="24"/>
          <w:szCs w:val="24"/>
        </w:rPr>
        <w:t>The school aims to deliver a varied collective worship programme to pupils. The current schedule</w:t>
      </w:r>
      <w:r w:rsidR="00AE17A8" w:rsidRPr="00AE17A8">
        <w:rPr>
          <w:rFonts w:ascii="Arial" w:hAnsi="Arial" w:cs="Arial"/>
          <w:color w:val="000000" w:themeColor="text1"/>
          <w:sz w:val="24"/>
          <w:szCs w:val="24"/>
        </w:rPr>
        <w:t xml:space="preserve"> for Collective Worship </w:t>
      </w:r>
      <w:r w:rsidRPr="00AE17A8">
        <w:rPr>
          <w:rFonts w:ascii="Arial" w:hAnsi="Arial" w:cs="Arial"/>
          <w:color w:val="000000" w:themeColor="text1"/>
          <w:sz w:val="24"/>
          <w:szCs w:val="24"/>
        </w:rPr>
        <w:t>is outlined in the table below:</w:t>
      </w:r>
    </w:p>
    <w:p w14:paraId="64E93A48" w14:textId="77777777" w:rsidR="00FE202D" w:rsidRPr="00395FFC" w:rsidRDefault="00FE202D" w:rsidP="00FE202D">
      <w:pPr>
        <w:pStyle w:val="TSB-Level1Numbers"/>
        <w:rPr>
          <w:rFonts w:ascii="Arial" w:hAnsi="Arial" w:cs="Arial"/>
          <w:color w:val="FF0000"/>
          <w:sz w:val="24"/>
          <w:szCs w:val="24"/>
        </w:rPr>
      </w:pPr>
    </w:p>
    <w:tbl>
      <w:tblPr>
        <w:tblStyle w:val="TableGrid"/>
        <w:tblW w:w="0" w:type="auto"/>
        <w:tblInd w:w="1423" w:type="dxa"/>
        <w:tblLook w:val="04A0" w:firstRow="1" w:lastRow="0" w:firstColumn="1" w:lastColumn="0" w:noHBand="0" w:noVBand="1"/>
      </w:tblPr>
      <w:tblGrid>
        <w:gridCol w:w="2196"/>
        <w:gridCol w:w="5397"/>
      </w:tblGrid>
      <w:tr w:rsidR="00092D06" w:rsidRPr="00092D06" w14:paraId="54D71C87" w14:textId="77777777" w:rsidTr="00395FFC">
        <w:trPr>
          <w:trHeight w:val="463"/>
        </w:trPr>
        <w:tc>
          <w:tcPr>
            <w:tcW w:w="2229" w:type="dxa"/>
            <w:shd w:val="clear" w:color="auto" w:fill="BDD6EE" w:themeFill="accent1" w:themeFillTint="66"/>
            <w:vAlign w:val="center"/>
          </w:tcPr>
          <w:p w14:paraId="626DDB62" w14:textId="77777777" w:rsidR="00092D06" w:rsidRPr="00092D06" w:rsidRDefault="00092D06" w:rsidP="00486D18">
            <w:pPr>
              <w:pStyle w:val="TSB-Level1Numbers"/>
              <w:spacing w:after="0"/>
              <w:ind w:left="0" w:firstLine="0"/>
              <w:jc w:val="center"/>
              <w:rPr>
                <w:rFonts w:ascii="Arial" w:hAnsi="Arial" w:cs="Arial"/>
                <w:b/>
                <w:sz w:val="24"/>
                <w:szCs w:val="24"/>
              </w:rPr>
            </w:pPr>
            <w:r w:rsidRPr="00092D06">
              <w:rPr>
                <w:rFonts w:ascii="Arial" w:hAnsi="Arial" w:cs="Arial"/>
                <w:b/>
                <w:sz w:val="24"/>
                <w:szCs w:val="24"/>
              </w:rPr>
              <w:t>Day of the week</w:t>
            </w:r>
          </w:p>
        </w:tc>
        <w:tc>
          <w:tcPr>
            <w:tcW w:w="5590" w:type="dxa"/>
            <w:shd w:val="clear" w:color="auto" w:fill="BDD6EE" w:themeFill="accent1" w:themeFillTint="66"/>
            <w:vAlign w:val="center"/>
          </w:tcPr>
          <w:p w14:paraId="2B8628C7" w14:textId="77777777" w:rsidR="00092D06" w:rsidRPr="00092D06" w:rsidRDefault="00092D06" w:rsidP="00486D18">
            <w:pPr>
              <w:pStyle w:val="TSB-Level1Numbers"/>
              <w:spacing w:after="0"/>
              <w:ind w:left="0" w:firstLine="0"/>
              <w:jc w:val="center"/>
              <w:rPr>
                <w:rFonts w:ascii="Arial" w:hAnsi="Arial" w:cs="Arial"/>
                <w:b/>
                <w:sz w:val="24"/>
                <w:szCs w:val="24"/>
              </w:rPr>
            </w:pPr>
            <w:r w:rsidRPr="00092D06">
              <w:rPr>
                <w:rFonts w:ascii="Arial" w:hAnsi="Arial" w:cs="Arial"/>
                <w:b/>
                <w:sz w:val="24"/>
                <w:szCs w:val="24"/>
              </w:rPr>
              <w:t>Delivery of programme</w:t>
            </w:r>
          </w:p>
        </w:tc>
      </w:tr>
      <w:tr w:rsidR="00092D06" w:rsidRPr="00092D06" w14:paraId="203B2065" w14:textId="77777777" w:rsidTr="00395FFC">
        <w:trPr>
          <w:trHeight w:val="762"/>
        </w:trPr>
        <w:tc>
          <w:tcPr>
            <w:tcW w:w="2229" w:type="dxa"/>
            <w:shd w:val="clear" w:color="auto" w:fill="BDD6EE" w:themeFill="accent1" w:themeFillTint="66"/>
            <w:vAlign w:val="center"/>
          </w:tcPr>
          <w:p w14:paraId="5B6E56C2" w14:textId="77777777" w:rsidR="00092D06" w:rsidRPr="00092D06" w:rsidRDefault="00092D06" w:rsidP="00486D18">
            <w:pPr>
              <w:pStyle w:val="TSB-Level1Numbers"/>
              <w:spacing w:after="0"/>
              <w:ind w:left="0" w:firstLine="0"/>
              <w:jc w:val="center"/>
              <w:rPr>
                <w:rFonts w:ascii="Arial" w:hAnsi="Arial" w:cs="Arial"/>
                <w:b/>
                <w:sz w:val="24"/>
                <w:szCs w:val="24"/>
              </w:rPr>
            </w:pPr>
            <w:r w:rsidRPr="00092D06">
              <w:rPr>
                <w:rFonts w:ascii="Arial" w:hAnsi="Arial" w:cs="Arial"/>
                <w:b/>
                <w:sz w:val="24"/>
                <w:szCs w:val="24"/>
              </w:rPr>
              <w:t>Monday</w:t>
            </w:r>
          </w:p>
        </w:tc>
        <w:tc>
          <w:tcPr>
            <w:tcW w:w="5590" w:type="dxa"/>
            <w:vAlign w:val="center"/>
          </w:tcPr>
          <w:p w14:paraId="33034A03" w14:textId="16E31D65" w:rsidR="00092D06" w:rsidRPr="00AE17A8" w:rsidRDefault="008803C9" w:rsidP="00AE17A8">
            <w:pPr>
              <w:pStyle w:val="TSB-Level1Numbers"/>
              <w:spacing w:after="0"/>
              <w:ind w:left="0" w:firstLine="0"/>
              <w:rPr>
                <w:rFonts w:ascii="Arial" w:hAnsi="Arial" w:cs="Arial"/>
                <w:color w:val="000000" w:themeColor="text1"/>
                <w:sz w:val="24"/>
                <w:szCs w:val="24"/>
              </w:rPr>
            </w:pPr>
            <w:r>
              <w:rPr>
                <w:rFonts w:ascii="Arial" w:hAnsi="Arial" w:cs="Arial"/>
                <w:color w:val="000000" w:themeColor="text1"/>
                <w:sz w:val="24"/>
                <w:szCs w:val="24"/>
              </w:rPr>
              <w:t xml:space="preserve">Headteacher </w:t>
            </w:r>
            <w:r w:rsidR="00AE17A8" w:rsidRPr="00AE17A8">
              <w:rPr>
                <w:rFonts w:ascii="Arial" w:hAnsi="Arial" w:cs="Arial"/>
                <w:color w:val="000000" w:themeColor="text1"/>
                <w:sz w:val="24"/>
                <w:szCs w:val="24"/>
              </w:rPr>
              <w:t>leads on</w:t>
            </w:r>
            <w:r w:rsidR="00767638" w:rsidRPr="00AE17A8">
              <w:rPr>
                <w:rFonts w:ascii="Arial" w:hAnsi="Arial" w:cs="Arial"/>
                <w:color w:val="000000" w:themeColor="text1"/>
                <w:sz w:val="24"/>
                <w:szCs w:val="24"/>
              </w:rPr>
              <w:t xml:space="preserve"> collective worship in the hall with</w:t>
            </w:r>
            <w:r w:rsidR="00AE17A8" w:rsidRPr="00AE17A8">
              <w:rPr>
                <w:rFonts w:ascii="Arial" w:hAnsi="Arial" w:cs="Arial"/>
                <w:color w:val="000000" w:themeColor="text1"/>
                <w:sz w:val="24"/>
                <w:szCs w:val="24"/>
              </w:rPr>
              <w:t xml:space="preserve"> all year groups.</w:t>
            </w:r>
          </w:p>
        </w:tc>
      </w:tr>
      <w:tr w:rsidR="00092D06" w:rsidRPr="00092D06" w14:paraId="5F642B91" w14:textId="77777777" w:rsidTr="00395FFC">
        <w:trPr>
          <w:trHeight w:val="1557"/>
        </w:trPr>
        <w:tc>
          <w:tcPr>
            <w:tcW w:w="2229" w:type="dxa"/>
            <w:shd w:val="clear" w:color="auto" w:fill="BDD6EE" w:themeFill="accent1" w:themeFillTint="66"/>
            <w:vAlign w:val="center"/>
          </w:tcPr>
          <w:p w14:paraId="17568B3A" w14:textId="77777777" w:rsidR="00092D06" w:rsidRPr="00092D06" w:rsidRDefault="00092D06" w:rsidP="00486D18">
            <w:pPr>
              <w:pStyle w:val="TSB-Level1Numbers"/>
              <w:spacing w:after="0"/>
              <w:ind w:left="0" w:firstLine="0"/>
              <w:jc w:val="center"/>
              <w:rPr>
                <w:rFonts w:ascii="Arial" w:hAnsi="Arial" w:cs="Arial"/>
                <w:b/>
                <w:sz w:val="24"/>
                <w:szCs w:val="24"/>
              </w:rPr>
            </w:pPr>
            <w:r w:rsidRPr="00092D06">
              <w:rPr>
                <w:rFonts w:ascii="Arial" w:hAnsi="Arial" w:cs="Arial"/>
                <w:b/>
                <w:sz w:val="24"/>
                <w:szCs w:val="24"/>
              </w:rPr>
              <w:lastRenderedPageBreak/>
              <w:t>Tuesday</w:t>
            </w:r>
          </w:p>
        </w:tc>
        <w:tc>
          <w:tcPr>
            <w:tcW w:w="5590" w:type="dxa"/>
            <w:vAlign w:val="center"/>
          </w:tcPr>
          <w:p w14:paraId="6E27DCF3" w14:textId="316DFB73" w:rsidR="00767638" w:rsidRPr="00AE17A8" w:rsidRDefault="008803C9" w:rsidP="00767638">
            <w:pPr>
              <w:rPr>
                <w:rFonts w:ascii="Arial" w:hAnsi="Arial" w:cs="Arial"/>
                <w:color w:val="000000" w:themeColor="text1"/>
                <w:sz w:val="24"/>
                <w:szCs w:val="24"/>
              </w:rPr>
            </w:pPr>
            <w:r>
              <w:rPr>
                <w:rFonts w:ascii="Arial" w:hAnsi="Arial" w:cs="Arial"/>
                <w:color w:val="000000" w:themeColor="text1"/>
                <w:sz w:val="24"/>
                <w:szCs w:val="24"/>
              </w:rPr>
              <w:t>Headteacher or staff member</w:t>
            </w:r>
            <w:r w:rsidR="00AE17A8" w:rsidRPr="00AE17A8">
              <w:rPr>
                <w:rFonts w:ascii="Arial" w:hAnsi="Arial" w:cs="Arial"/>
                <w:color w:val="000000" w:themeColor="text1"/>
                <w:sz w:val="24"/>
                <w:szCs w:val="24"/>
              </w:rPr>
              <w:t xml:space="preserve"> leads on coll</w:t>
            </w:r>
            <w:r w:rsidR="00AE17A8">
              <w:rPr>
                <w:rFonts w:ascii="Arial" w:hAnsi="Arial" w:cs="Arial"/>
                <w:color w:val="000000" w:themeColor="text1"/>
                <w:sz w:val="24"/>
                <w:szCs w:val="24"/>
              </w:rPr>
              <w:t>ective worship in the hall with</w:t>
            </w:r>
            <w:r w:rsidR="00AE17A8" w:rsidRPr="00AE17A8">
              <w:rPr>
                <w:rFonts w:ascii="Arial" w:hAnsi="Arial" w:cs="Arial"/>
                <w:color w:val="000000" w:themeColor="text1"/>
                <w:sz w:val="24"/>
                <w:szCs w:val="24"/>
              </w:rPr>
              <w:t xml:space="preserve"> all year groups.</w:t>
            </w:r>
          </w:p>
          <w:p w14:paraId="0A544EEA" w14:textId="77777777" w:rsidR="00092D06" w:rsidRPr="00AE17A8" w:rsidRDefault="00092D06" w:rsidP="0010218B">
            <w:pPr>
              <w:pStyle w:val="TSB-Level1Numbers"/>
              <w:spacing w:after="0"/>
              <w:ind w:left="0" w:firstLine="0"/>
              <w:rPr>
                <w:rFonts w:ascii="Arial" w:hAnsi="Arial" w:cs="Arial"/>
                <w:color w:val="000000" w:themeColor="text1"/>
                <w:sz w:val="24"/>
                <w:szCs w:val="24"/>
              </w:rPr>
            </w:pPr>
          </w:p>
        </w:tc>
      </w:tr>
      <w:tr w:rsidR="00092D06" w:rsidRPr="00092D06" w14:paraId="7BFE0E40" w14:textId="77777777" w:rsidTr="00395FFC">
        <w:trPr>
          <w:trHeight w:val="699"/>
        </w:trPr>
        <w:tc>
          <w:tcPr>
            <w:tcW w:w="2229" w:type="dxa"/>
            <w:shd w:val="clear" w:color="auto" w:fill="BDD6EE" w:themeFill="accent1" w:themeFillTint="66"/>
            <w:vAlign w:val="center"/>
          </w:tcPr>
          <w:p w14:paraId="20E83B3C" w14:textId="77777777" w:rsidR="00092D06" w:rsidRPr="00092D06" w:rsidRDefault="00092D06" w:rsidP="00486D18">
            <w:pPr>
              <w:pStyle w:val="TSB-Level1Numbers"/>
              <w:spacing w:after="0"/>
              <w:ind w:left="0" w:firstLine="0"/>
              <w:jc w:val="center"/>
              <w:rPr>
                <w:rFonts w:ascii="Arial" w:hAnsi="Arial" w:cs="Arial"/>
                <w:b/>
                <w:sz w:val="24"/>
                <w:szCs w:val="24"/>
              </w:rPr>
            </w:pPr>
            <w:r w:rsidRPr="00092D06">
              <w:rPr>
                <w:rFonts w:ascii="Arial" w:hAnsi="Arial" w:cs="Arial"/>
                <w:b/>
                <w:sz w:val="24"/>
                <w:szCs w:val="24"/>
              </w:rPr>
              <w:t>Wednesday</w:t>
            </w:r>
          </w:p>
        </w:tc>
        <w:tc>
          <w:tcPr>
            <w:tcW w:w="5590" w:type="dxa"/>
            <w:vAlign w:val="center"/>
          </w:tcPr>
          <w:p w14:paraId="0835334F" w14:textId="77777777" w:rsidR="00092D06" w:rsidRPr="00AC5DB5" w:rsidRDefault="00767638" w:rsidP="00AE17A8">
            <w:pPr>
              <w:pStyle w:val="TSB-Level1Numbers"/>
              <w:spacing w:after="0"/>
              <w:ind w:left="0" w:firstLine="0"/>
              <w:rPr>
                <w:rFonts w:ascii="Arial" w:hAnsi="Arial" w:cs="Arial"/>
                <w:color w:val="FF0000"/>
                <w:sz w:val="24"/>
                <w:szCs w:val="24"/>
              </w:rPr>
            </w:pPr>
            <w:r w:rsidRPr="00AE17A8">
              <w:rPr>
                <w:rFonts w:ascii="Arial" w:hAnsi="Arial" w:cs="Arial"/>
                <w:color w:val="000000" w:themeColor="text1"/>
                <w:sz w:val="24"/>
                <w:szCs w:val="24"/>
              </w:rPr>
              <w:t xml:space="preserve">A collective worship will take place in each individual classroom, </w:t>
            </w:r>
            <w:r w:rsidR="00AE17A8" w:rsidRPr="00AE17A8">
              <w:rPr>
                <w:rFonts w:ascii="Arial" w:hAnsi="Arial" w:cs="Arial"/>
                <w:color w:val="000000" w:themeColor="text1"/>
                <w:sz w:val="24"/>
                <w:szCs w:val="24"/>
              </w:rPr>
              <w:t>exploring current affairs using the resource ‘Picture News’.</w:t>
            </w:r>
          </w:p>
        </w:tc>
      </w:tr>
      <w:tr w:rsidR="00092D06" w:rsidRPr="00092D06" w14:paraId="03086172" w14:textId="77777777" w:rsidTr="00395FFC">
        <w:trPr>
          <w:trHeight w:val="691"/>
        </w:trPr>
        <w:tc>
          <w:tcPr>
            <w:tcW w:w="2229" w:type="dxa"/>
            <w:shd w:val="clear" w:color="auto" w:fill="BDD6EE" w:themeFill="accent1" w:themeFillTint="66"/>
            <w:vAlign w:val="center"/>
          </w:tcPr>
          <w:p w14:paraId="5C75A210" w14:textId="77777777" w:rsidR="00092D06" w:rsidRPr="00092D06" w:rsidRDefault="00092D06" w:rsidP="00486D18">
            <w:pPr>
              <w:pStyle w:val="TSB-Level1Numbers"/>
              <w:spacing w:after="0"/>
              <w:ind w:left="0" w:firstLine="0"/>
              <w:jc w:val="center"/>
              <w:rPr>
                <w:rFonts w:ascii="Arial" w:hAnsi="Arial" w:cs="Arial"/>
                <w:b/>
                <w:sz w:val="24"/>
                <w:szCs w:val="24"/>
              </w:rPr>
            </w:pPr>
            <w:r w:rsidRPr="00092D06">
              <w:rPr>
                <w:rFonts w:ascii="Arial" w:hAnsi="Arial" w:cs="Arial"/>
                <w:b/>
                <w:sz w:val="24"/>
                <w:szCs w:val="24"/>
              </w:rPr>
              <w:t>Thursday</w:t>
            </w:r>
          </w:p>
        </w:tc>
        <w:tc>
          <w:tcPr>
            <w:tcW w:w="5590" w:type="dxa"/>
            <w:vAlign w:val="center"/>
          </w:tcPr>
          <w:p w14:paraId="27D7208C" w14:textId="7DA436B8" w:rsidR="00092D06" w:rsidRPr="00AC5DB5" w:rsidRDefault="00F60CC5" w:rsidP="00486D18">
            <w:pPr>
              <w:pStyle w:val="TSB-Level1Numbers"/>
              <w:spacing w:after="0"/>
              <w:ind w:left="0" w:firstLine="0"/>
              <w:rPr>
                <w:rFonts w:ascii="Arial" w:hAnsi="Arial" w:cs="Arial"/>
                <w:color w:val="FF0000"/>
                <w:sz w:val="24"/>
                <w:szCs w:val="24"/>
              </w:rPr>
            </w:pPr>
            <w:r>
              <w:rPr>
                <w:rFonts w:ascii="Arial" w:hAnsi="Arial" w:cs="Arial"/>
                <w:color w:val="000000" w:themeColor="text1"/>
                <w:sz w:val="24"/>
                <w:szCs w:val="24"/>
              </w:rPr>
              <w:t>Headteacher</w:t>
            </w:r>
            <w:r w:rsidRPr="00AE17A8">
              <w:rPr>
                <w:rFonts w:ascii="Arial" w:hAnsi="Arial" w:cs="Arial"/>
                <w:color w:val="000000" w:themeColor="text1"/>
                <w:sz w:val="24"/>
                <w:szCs w:val="24"/>
              </w:rPr>
              <w:t xml:space="preserve"> leads on ‘Celebration’ Worship in the hall with all year groups.</w:t>
            </w:r>
          </w:p>
        </w:tc>
      </w:tr>
      <w:tr w:rsidR="00092D06" w:rsidRPr="00092D06" w14:paraId="446FEE10" w14:textId="77777777" w:rsidTr="00395FFC">
        <w:trPr>
          <w:trHeight w:val="714"/>
        </w:trPr>
        <w:tc>
          <w:tcPr>
            <w:tcW w:w="2229" w:type="dxa"/>
            <w:shd w:val="clear" w:color="auto" w:fill="BDD6EE" w:themeFill="accent1" w:themeFillTint="66"/>
            <w:vAlign w:val="center"/>
          </w:tcPr>
          <w:p w14:paraId="738F09EF" w14:textId="77777777" w:rsidR="00092D06" w:rsidRPr="00092D06" w:rsidRDefault="00092D06" w:rsidP="00486D18">
            <w:pPr>
              <w:pStyle w:val="TSB-Level1Numbers"/>
              <w:spacing w:after="0"/>
              <w:ind w:left="0" w:firstLine="0"/>
              <w:jc w:val="center"/>
              <w:rPr>
                <w:rFonts w:ascii="Arial" w:hAnsi="Arial" w:cs="Arial"/>
                <w:b/>
                <w:sz w:val="24"/>
                <w:szCs w:val="24"/>
              </w:rPr>
            </w:pPr>
            <w:r w:rsidRPr="00092D06">
              <w:rPr>
                <w:rFonts w:ascii="Arial" w:hAnsi="Arial" w:cs="Arial"/>
                <w:b/>
                <w:sz w:val="24"/>
                <w:szCs w:val="24"/>
              </w:rPr>
              <w:t>Friday</w:t>
            </w:r>
          </w:p>
        </w:tc>
        <w:tc>
          <w:tcPr>
            <w:tcW w:w="5590" w:type="dxa"/>
            <w:vAlign w:val="center"/>
          </w:tcPr>
          <w:p w14:paraId="517D0685" w14:textId="6B5B0708" w:rsidR="00092D06" w:rsidRPr="00AC5DB5" w:rsidRDefault="00E054EE" w:rsidP="00AE17A8">
            <w:pPr>
              <w:pStyle w:val="TSB-Level1Numbers"/>
              <w:spacing w:after="0"/>
              <w:ind w:left="0" w:firstLine="0"/>
              <w:rPr>
                <w:rFonts w:ascii="Arial" w:hAnsi="Arial" w:cs="Arial"/>
                <w:color w:val="FF0000"/>
                <w:sz w:val="24"/>
                <w:szCs w:val="24"/>
              </w:rPr>
            </w:pPr>
            <w:r w:rsidRPr="00DD417D">
              <w:rPr>
                <w:rFonts w:ascii="Arial" w:hAnsi="Arial" w:cs="Arial"/>
                <w:color w:val="000000" w:themeColor="text1"/>
                <w:sz w:val="24"/>
                <w:szCs w:val="24"/>
              </w:rPr>
              <w:t>Epworth Worship Together film</w:t>
            </w:r>
            <w:r w:rsidR="00DD417D" w:rsidRPr="00DD417D">
              <w:rPr>
                <w:rFonts w:ascii="Arial" w:hAnsi="Arial" w:cs="Arial"/>
                <w:color w:val="000000" w:themeColor="text1"/>
                <w:sz w:val="24"/>
                <w:szCs w:val="24"/>
              </w:rPr>
              <w:t xml:space="preserve"> shared in worship in class.</w:t>
            </w:r>
          </w:p>
        </w:tc>
      </w:tr>
    </w:tbl>
    <w:p w14:paraId="150CBC2C" w14:textId="77777777" w:rsidR="00AC5DB5" w:rsidRDefault="00AC5DB5" w:rsidP="00AC5DB5">
      <w:pPr>
        <w:pStyle w:val="TSB-Level1Numbers"/>
        <w:ind w:firstLine="0"/>
        <w:rPr>
          <w:rFonts w:ascii="Arial" w:hAnsi="Arial" w:cs="Arial"/>
          <w:sz w:val="24"/>
          <w:szCs w:val="24"/>
        </w:rPr>
      </w:pPr>
    </w:p>
    <w:p w14:paraId="038D5F5C" w14:textId="254AB60A" w:rsidR="00B22AAA" w:rsidRPr="00B22AAA" w:rsidRDefault="00E05854" w:rsidP="00B22AAA">
      <w:pPr>
        <w:pStyle w:val="TSB-Level1Numbers"/>
        <w:numPr>
          <w:ilvl w:val="1"/>
          <w:numId w:val="4"/>
        </w:numPr>
        <w:ind w:left="1423"/>
        <w:rPr>
          <w:rFonts w:ascii="Arial" w:hAnsi="Arial" w:cs="Arial"/>
          <w:sz w:val="24"/>
          <w:szCs w:val="24"/>
        </w:rPr>
      </w:pPr>
      <w:r>
        <w:rPr>
          <w:rFonts w:ascii="Arial" w:hAnsi="Arial" w:cs="Arial"/>
          <w:sz w:val="24"/>
          <w:szCs w:val="24"/>
        </w:rPr>
        <w:t xml:space="preserve">Each class will </w:t>
      </w:r>
      <w:r w:rsidR="00092D06" w:rsidRPr="00092D06">
        <w:rPr>
          <w:rFonts w:ascii="Arial" w:hAnsi="Arial" w:cs="Arial"/>
          <w:sz w:val="24"/>
          <w:szCs w:val="24"/>
        </w:rPr>
        <w:t>present a</w:t>
      </w:r>
      <w:r>
        <w:rPr>
          <w:rFonts w:ascii="Arial" w:hAnsi="Arial" w:cs="Arial"/>
          <w:sz w:val="24"/>
          <w:szCs w:val="24"/>
        </w:rPr>
        <w:t xml:space="preserve"> whole school worship</w:t>
      </w:r>
      <w:r w:rsidR="00092D06" w:rsidRPr="00092D06">
        <w:rPr>
          <w:rFonts w:ascii="Arial" w:hAnsi="Arial" w:cs="Arial"/>
          <w:sz w:val="24"/>
          <w:szCs w:val="24"/>
        </w:rPr>
        <w:t xml:space="preserve"> once during the school year where parents/carers are invited to attend.</w:t>
      </w:r>
      <w:r>
        <w:rPr>
          <w:rFonts w:ascii="Arial" w:hAnsi="Arial" w:cs="Arial"/>
          <w:sz w:val="24"/>
          <w:szCs w:val="24"/>
        </w:rPr>
        <w:t xml:space="preserve">  These are linked to our class Christian Values</w:t>
      </w:r>
      <w:r w:rsidR="00AE17A8">
        <w:rPr>
          <w:rFonts w:ascii="Arial" w:hAnsi="Arial" w:cs="Arial"/>
          <w:sz w:val="24"/>
          <w:szCs w:val="24"/>
        </w:rPr>
        <w:t>.</w:t>
      </w:r>
      <w:r w:rsidR="00B22AAA">
        <w:rPr>
          <w:rFonts w:ascii="Arial" w:hAnsi="Arial" w:cs="Arial"/>
          <w:sz w:val="24"/>
          <w:szCs w:val="24"/>
        </w:rPr>
        <w:br/>
        <w:t>Nursery – love</w:t>
      </w:r>
      <w:r w:rsidR="00B22AAA">
        <w:rPr>
          <w:rFonts w:ascii="Arial" w:hAnsi="Arial" w:cs="Arial"/>
          <w:sz w:val="24"/>
          <w:szCs w:val="24"/>
        </w:rPr>
        <w:br/>
        <w:t>Reception – teamwork</w:t>
      </w:r>
      <w:r w:rsidR="00B22AAA">
        <w:rPr>
          <w:rFonts w:ascii="Arial" w:hAnsi="Arial" w:cs="Arial"/>
          <w:sz w:val="24"/>
          <w:szCs w:val="24"/>
        </w:rPr>
        <w:br/>
        <w:t>Year 1 – thankfulness</w:t>
      </w:r>
      <w:r w:rsidR="00B22AAA">
        <w:rPr>
          <w:rFonts w:ascii="Arial" w:hAnsi="Arial" w:cs="Arial"/>
          <w:sz w:val="24"/>
          <w:szCs w:val="24"/>
        </w:rPr>
        <w:br/>
        <w:t>Year 2 – generosity</w:t>
      </w:r>
      <w:r w:rsidR="00B22AAA">
        <w:rPr>
          <w:rFonts w:ascii="Arial" w:hAnsi="Arial" w:cs="Arial"/>
          <w:sz w:val="24"/>
          <w:szCs w:val="24"/>
        </w:rPr>
        <w:br/>
        <w:t>Year 3 – peace</w:t>
      </w:r>
      <w:r w:rsidR="00B22AAA">
        <w:rPr>
          <w:rFonts w:ascii="Arial" w:hAnsi="Arial" w:cs="Arial"/>
          <w:sz w:val="24"/>
          <w:szCs w:val="24"/>
        </w:rPr>
        <w:br/>
        <w:t>Year 4 – forgiveness</w:t>
      </w:r>
      <w:r w:rsidR="00B22AAA">
        <w:rPr>
          <w:rFonts w:ascii="Arial" w:hAnsi="Arial" w:cs="Arial"/>
          <w:sz w:val="24"/>
          <w:szCs w:val="24"/>
        </w:rPr>
        <w:br/>
        <w:t xml:space="preserve">Year 5 – equality </w:t>
      </w:r>
      <w:r w:rsidR="00B22AAA">
        <w:rPr>
          <w:rFonts w:ascii="Arial" w:hAnsi="Arial" w:cs="Arial"/>
          <w:sz w:val="24"/>
          <w:szCs w:val="24"/>
        </w:rPr>
        <w:br/>
        <w:t>Year 6 – justice</w:t>
      </w:r>
      <w:r w:rsidR="00B22AAA">
        <w:rPr>
          <w:rFonts w:ascii="Arial" w:hAnsi="Arial" w:cs="Arial"/>
          <w:sz w:val="24"/>
          <w:szCs w:val="24"/>
        </w:rPr>
        <w:br/>
      </w:r>
      <w:r w:rsidR="00B22AAA">
        <w:rPr>
          <w:rFonts w:ascii="Arial" w:hAnsi="Arial" w:cs="Arial"/>
          <w:sz w:val="24"/>
          <w:szCs w:val="24"/>
        </w:rPr>
        <w:br/>
      </w:r>
      <w:r w:rsidR="00B22AAA" w:rsidRPr="00B22AAA">
        <w:rPr>
          <w:rFonts w:ascii="Arial" w:hAnsi="Arial" w:cs="Arial"/>
          <w:sz w:val="24"/>
          <w:szCs w:val="24"/>
        </w:rPr>
        <w:drawing>
          <wp:inline distT="0" distB="0" distL="0" distR="0" wp14:anchorId="3E366D6F" wp14:editId="5DC16841">
            <wp:extent cx="2727960" cy="1906187"/>
            <wp:effectExtent l="0" t="0" r="0" b="0"/>
            <wp:docPr id="1895739382" name="Picture 1" descr="A rainbow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39382" name="Picture 1" descr="A rainbow with text overlay&#10;&#10;AI-generated content may be incorrect."/>
                    <pic:cNvPicPr/>
                  </pic:nvPicPr>
                  <pic:blipFill>
                    <a:blip r:embed="rId12"/>
                    <a:stretch>
                      <a:fillRect/>
                    </a:stretch>
                  </pic:blipFill>
                  <pic:spPr>
                    <a:xfrm>
                      <a:off x="0" y="0"/>
                      <a:ext cx="2735428" cy="1911406"/>
                    </a:xfrm>
                    <a:prstGeom prst="rect">
                      <a:avLst/>
                    </a:prstGeom>
                  </pic:spPr>
                </pic:pic>
              </a:graphicData>
            </a:graphic>
          </wp:inline>
        </w:drawing>
      </w:r>
    </w:p>
    <w:p w14:paraId="0372747D"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4" w:name="_Implementation"/>
      <w:bookmarkEnd w:id="4"/>
      <w:r w:rsidRPr="00092D06">
        <w:rPr>
          <w:rFonts w:ascii="Arial" w:hAnsi="Arial" w:cs="Arial"/>
          <w:b/>
          <w:sz w:val="24"/>
          <w:szCs w:val="24"/>
        </w:rPr>
        <w:t xml:space="preserve">Implementation </w:t>
      </w:r>
    </w:p>
    <w:p w14:paraId="58EB8180"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The school aims to promote rich and meaningful experiences of collective worship that are appropriate to pupils’ needs, ages and interests by:</w:t>
      </w:r>
    </w:p>
    <w:p w14:paraId="5DD3FE24" w14:textId="77777777" w:rsidR="00092D06" w:rsidRPr="00092D06" w:rsidRDefault="00092D06" w:rsidP="00092D06">
      <w:pPr>
        <w:pStyle w:val="TSB-Level1Numbers"/>
        <w:numPr>
          <w:ilvl w:val="0"/>
          <w:numId w:val="7"/>
        </w:numPr>
        <w:rPr>
          <w:rFonts w:ascii="Arial" w:hAnsi="Arial" w:cs="Arial"/>
          <w:sz w:val="24"/>
          <w:szCs w:val="24"/>
        </w:rPr>
      </w:pPr>
      <w:r w:rsidRPr="00092D06">
        <w:rPr>
          <w:rFonts w:ascii="Arial" w:hAnsi="Arial" w:cs="Arial"/>
          <w:sz w:val="24"/>
          <w:szCs w:val="24"/>
        </w:rPr>
        <w:t>Presenting displays that promote and enhance spiritual ideas and thoughts.</w:t>
      </w:r>
    </w:p>
    <w:p w14:paraId="28C98179" w14:textId="77777777" w:rsidR="00092D06" w:rsidRPr="00092D06" w:rsidRDefault="00092D06" w:rsidP="00092D06">
      <w:pPr>
        <w:pStyle w:val="TSB-Level1Numbers"/>
        <w:numPr>
          <w:ilvl w:val="0"/>
          <w:numId w:val="7"/>
        </w:numPr>
        <w:rPr>
          <w:rFonts w:ascii="Arial" w:hAnsi="Arial" w:cs="Arial"/>
          <w:sz w:val="24"/>
          <w:szCs w:val="24"/>
        </w:rPr>
      </w:pPr>
      <w:r w:rsidRPr="00092D06">
        <w:rPr>
          <w:rFonts w:ascii="Arial" w:hAnsi="Arial" w:cs="Arial"/>
          <w:sz w:val="24"/>
          <w:szCs w:val="24"/>
        </w:rPr>
        <w:lastRenderedPageBreak/>
        <w:t xml:space="preserve">Encouraging pupils to reflect and contemplate on their thoughts, feelings and beliefs. </w:t>
      </w:r>
    </w:p>
    <w:p w14:paraId="5578C2FE" w14:textId="77777777" w:rsidR="00092D06" w:rsidRPr="00092D06" w:rsidRDefault="00092D06" w:rsidP="00092D06">
      <w:pPr>
        <w:pStyle w:val="TSB-Level1Numbers"/>
        <w:numPr>
          <w:ilvl w:val="0"/>
          <w:numId w:val="7"/>
        </w:numPr>
        <w:rPr>
          <w:rFonts w:ascii="Arial" w:hAnsi="Arial" w:cs="Arial"/>
          <w:sz w:val="24"/>
          <w:szCs w:val="24"/>
        </w:rPr>
      </w:pPr>
      <w:r w:rsidRPr="00092D06">
        <w:rPr>
          <w:rFonts w:ascii="Arial" w:hAnsi="Arial" w:cs="Arial"/>
          <w:sz w:val="24"/>
          <w:szCs w:val="24"/>
        </w:rPr>
        <w:t>Using artefacts, secular stories, resources, music, art, drama and speakers to engage pupils’ interest.</w:t>
      </w:r>
    </w:p>
    <w:p w14:paraId="14DD616B" w14:textId="77777777" w:rsidR="00092D06" w:rsidRPr="00092D06" w:rsidRDefault="00092D06" w:rsidP="00092D06">
      <w:pPr>
        <w:pStyle w:val="TSB-Level1Numbers"/>
        <w:numPr>
          <w:ilvl w:val="0"/>
          <w:numId w:val="7"/>
        </w:numPr>
        <w:rPr>
          <w:rFonts w:ascii="Arial" w:hAnsi="Arial" w:cs="Arial"/>
          <w:sz w:val="24"/>
          <w:szCs w:val="24"/>
        </w:rPr>
      </w:pPr>
      <w:r w:rsidRPr="00092D06">
        <w:rPr>
          <w:rFonts w:ascii="Arial" w:hAnsi="Arial" w:cs="Arial"/>
          <w:sz w:val="24"/>
          <w:szCs w:val="24"/>
        </w:rPr>
        <w:t>Involving pupils in different experiences of worship, e.g. silence, prayer, rituals, shared or written prayers, etc.</w:t>
      </w:r>
    </w:p>
    <w:p w14:paraId="0BEF02DE"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5" w:name="_Right_to_withdraw"/>
      <w:bookmarkEnd w:id="5"/>
      <w:r w:rsidRPr="00092D06">
        <w:rPr>
          <w:rFonts w:ascii="Arial" w:hAnsi="Arial" w:cs="Arial"/>
          <w:b/>
          <w:sz w:val="24"/>
          <w:szCs w:val="24"/>
        </w:rPr>
        <w:t>Right to withdraw</w:t>
      </w:r>
    </w:p>
    <w:p w14:paraId="6B4DAC94"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Parents/carers have the right to withdraw their child from collective worship and are not required to provide a reason for doing so.</w:t>
      </w:r>
    </w:p>
    <w:p w14:paraId="1DE290DF"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Parent/carers will be encouraged to discuss their decision with the </w:t>
      </w:r>
      <w:r w:rsidRPr="00E05854">
        <w:rPr>
          <w:rFonts w:ascii="Arial" w:hAnsi="Arial" w:cs="Arial"/>
          <w:sz w:val="24"/>
          <w:szCs w:val="24"/>
        </w:rPr>
        <w:t>headteacher</w:t>
      </w:r>
      <w:r w:rsidRPr="00092D06">
        <w:rPr>
          <w:rFonts w:ascii="Arial" w:hAnsi="Arial" w:cs="Arial"/>
          <w:sz w:val="24"/>
          <w:szCs w:val="24"/>
        </w:rPr>
        <w:t xml:space="preserve"> following a request of withdrawal in terms of:</w:t>
      </w:r>
    </w:p>
    <w:p w14:paraId="17DC6C18" w14:textId="77777777" w:rsidR="00092D06" w:rsidRPr="00092D06" w:rsidRDefault="00092D06" w:rsidP="00092D06">
      <w:pPr>
        <w:pStyle w:val="TSB-Level1Numbers"/>
        <w:numPr>
          <w:ilvl w:val="0"/>
          <w:numId w:val="8"/>
        </w:numPr>
        <w:rPr>
          <w:rFonts w:ascii="Arial" w:hAnsi="Arial" w:cs="Arial"/>
          <w:sz w:val="24"/>
          <w:szCs w:val="24"/>
        </w:rPr>
      </w:pPr>
      <w:r w:rsidRPr="00092D06">
        <w:rPr>
          <w:rFonts w:ascii="Arial" w:hAnsi="Arial" w:cs="Arial"/>
          <w:sz w:val="24"/>
          <w:szCs w:val="24"/>
        </w:rPr>
        <w:t>The elements of worship in which the parent/carer would object to the pupil taking part.</w:t>
      </w:r>
    </w:p>
    <w:p w14:paraId="7E2B8738" w14:textId="77777777" w:rsidR="00092D06" w:rsidRPr="00092D06" w:rsidRDefault="00092D06" w:rsidP="00092D06">
      <w:pPr>
        <w:pStyle w:val="TSB-Level1Numbers"/>
        <w:numPr>
          <w:ilvl w:val="0"/>
          <w:numId w:val="8"/>
        </w:numPr>
        <w:rPr>
          <w:rFonts w:ascii="Arial" w:hAnsi="Arial" w:cs="Arial"/>
          <w:sz w:val="24"/>
          <w:szCs w:val="24"/>
        </w:rPr>
      </w:pPr>
      <w:r w:rsidRPr="00092D06">
        <w:rPr>
          <w:rFonts w:ascii="Arial" w:hAnsi="Arial" w:cs="Arial"/>
          <w:sz w:val="24"/>
          <w:szCs w:val="24"/>
        </w:rPr>
        <w:t>The practical implications of withdrawal.</w:t>
      </w:r>
    </w:p>
    <w:p w14:paraId="66EF5984" w14:textId="77777777" w:rsidR="00092D06" w:rsidRPr="00092D06" w:rsidRDefault="00092D06" w:rsidP="00092D06">
      <w:pPr>
        <w:pStyle w:val="TSB-Level1Numbers"/>
        <w:numPr>
          <w:ilvl w:val="0"/>
          <w:numId w:val="8"/>
        </w:numPr>
        <w:rPr>
          <w:rFonts w:ascii="Arial" w:hAnsi="Arial" w:cs="Arial"/>
          <w:sz w:val="24"/>
          <w:szCs w:val="24"/>
        </w:rPr>
      </w:pPr>
      <w:r w:rsidRPr="00092D06">
        <w:rPr>
          <w:rFonts w:ascii="Arial" w:hAnsi="Arial" w:cs="Arial"/>
          <w:sz w:val="24"/>
          <w:szCs w:val="24"/>
        </w:rPr>
        <w:t xml:space="preserve">Whether the parent/carer will require notice in advance of such worship, and if so, what period of notice is preferred. </w:t>
      </w:r>
    </w:p>
    <w:p w14:paraId="074A05A2"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Withdrawal of a pupil usually involves their physical absence; however, if it is agreed so between the headteacher and parent/carer, the pupil may remain in the collective worship but will not be involved in any discussion. </w:t>
      </w:r>
    </w:p>
    <w:p w14:paraId="3DC6C1D0"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The headteacher will arrange alternative provision for any pupil who is withdrawn from collective worship; this may involve religious worship relevant to their particular faith or denomination provided that:</w:t>
      </w:r>
    </w:p>
    <w:p w14:paraId="0D06179E" w14:textId="77777777" w:rsidR="00092D06" w:rsidRPr="00092D06" w:rsidRDefault="00092D06" w:rsidP="00092D06">
      <w:pPr>
        <w:pStyle w:val="TSB-Level1Numbers"/>
        <w:numPr>
          <w:ilvl w:val="0"/>
          <w:numId w:val="9"/>
        </w:numPr>
        <w:rPr>
          <w:rFonts w:ascii="Arial" w:hAnsi="Arial" w:cs="Arial"/>
          <w:sz w:val="24"/>
          <w:szCs w:val="24"/>
        </w:rPr>
      </w:pPr>
      <w:r w:rsidRPr="00092D06">
        <w:rPr>
          <w:rFonts w:ascii="Arial" w:hAnsi="Arial" w:cs="Arial"/>
          <w:sz w:val="24"/>
          <w:szCs w:val="24"/>
        </w:rPr>
        <w:t>The effect of the alternative provision would not replace the denominational collective worship with that of the statutory, non-denominational worship.</w:t>
      </w:r>
    </w:p>
    <w:p w14:paraId="3DC4ADB7" w14:textId="77777777" w:rsidR="00092D06" w:rsidRPr="00092D06" w:rsidRDefault="00092D06" w:rsidP="00092D06">
      <w:pPr>
        <w:pStyle w:val="TSB-Level1Numbers"/>
        <w:numPr>
          <w:ilvl w:val="0"/>
          <w:numId w:val="9"/>
        </w:numPr>
        <w:rPr>
          <w:rFonts w:ascii="Arial" w:hAnsi="Arial" w:cs="Arial"/>
          <w:sz w:val="24"/>
          <w:szCs w:val="24"/>
        </w:rPr>
      </w:pPr>
      <w:r w:rsidRPr="00092D06">
        <w:rPr>
          <w:rFonts w:ascii="Arial" w:hAnsi="Arial" w:cs="Arial"/>
          <w:sz w:val="24"/>
          <w:szCs w:val="24"/>
        </w:rPr>
        <w:t>Such arrangements can be made at no additional cost to the school.</w:t>
      </w:r>
    </w:p>
    <w:p w14:paraId="3D490A7D" w14:textId="77777777" w:rsidR="00092D06" w:rsidRPr="00092D06" w:rsidRDefault="00092D06" w:rsidP="00092D06">
      <w:pPr>
        <w:pStyle w:val="TSB-Level1Numbers"/>
        <w:numPr>
          <w:ilvl w:val="0"/>
          <w:numId w:val="9"/>
        </w:numPr>
        <w:rPr>
          <w:rFonts w:ascii="Arial" w:hAnsi="Arial" w:cs="Arial"/>
          <w:sz w:val="24"/>
          <w:szCs w:val="24"/>
        </w:rPr>
      </w:pPr>
      <w:r w:rsidRPr="00092D06">
        <w:rPr>
          <w:rFonts w:ascii="Arial" w:hAnsi="Arial" w:cs="Arial"/>
          <w:sz w:val="24"/>
          <w:szCs w:val="24"/>
        </w:rPr>
        <w:t xml:space="preserve">The alternative provision would be consistent with the overall purposes of the school curriculum. </w:t>
      </w:r>
    </w:p>
    <w:p w14:paraId="3624426A"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6" w:name="_Pupils_with_special"/>
      <w:bookmarkEnd w:id="6"/>
      <w:r w:rsidRPr="00092D06">
        <w:rPr>
          <w:rFonts w:ascii="Arial" w:hAnsi="Arial" w:cs="Arial"/>
          <w:b/>
          <w:sz w:val="24"/>
          <w:szCs w:val="24"/>
        </w:rPr>
        <w:t>Pupils with special educational needs and disabilities</w:t>
      </w:r>
    </w:p>
    <w:p w14:paraId="2814B0A7"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The school will take into account pupils of different ages and abilities when delivering the collective worship programme.</w:t>
      </w:r>
    </w:p>
    <w:p w14:paraId="3CC9CFD5" w14:textId="77777777" w:rsid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lastRenderedPageBreak/>
        <w:t>The school will arrange for learning mentors to assist pupils with special educational needs and disabilities (SEND) if the need arises.</w:t>
      </w:r>
    </w:p>
    <w:p w14:paraId="2536FE10" w14:textId="77777777" w:rsidR="006605A6" w:rsidRPr="00092D06" w:rsidRDefault="006605A6" w:rsidP="006605A6">
      <w:pPr>
        <w:pStyle w:val="TSB-Level1Numbers"/>
        <w:rPr>
          <w:rFonts w:ascii="Arial" w:hAnsi="Arial" w:cs="Arial"/>
          <w:sz w:val="24"/>
          <w:szCs w:val="24"/>
        </w:rPr>
      </w:pPr>
    </w:p>
    <w:p w14:paraId="49BD83EE" w14:textId="77777777" w:rsidR="00092D06" w:rsidRPr="00092D06" w:rsidRDefault="00092D06" w:rsidP="00092D06">
      <w:pPr>
        <w:pStyle w:val="Heading1"/>
        <w:keepNext w:val="0"/>
        <w:keepLines w:val="0"/>
        <w:numPr>
          <w:ilvl w:val="0"/>
          <w:numId w:val="4"/>
        </w:numPr>
        <w:pBdr>
          <w:bottom w:val="none" w:sz="0" w:space="0" w:color="auto"/>
        </w:pBdr>
        <w:spacing w:before="0" w:after="200" w:line="276" w:lineRule="auto"/>
        <w:ind w:left="1077" w:hanging="720"/>
        <w:contextualSpacing/>
        <w:rPr>
          <w:rFonts w:ascii="Arial" w:hAnsi="Arial" w:cs="Arial"/>
          <w:b/>
          <w:sz w:val="24"/>
          <w:szCs w:val="24"/>
        </w:rPr>
      </w:pPr>
      <w:bookmarkStart w:id="7" w:name="_Monitoring_and_review"/>
      <w:bookmarkEnd w:id="7"/>
      <w:r w:rsidRPr="00092D06">
        <w:rPr>
          <w:rFonts w:ascii="Arial" w:hAnsi="Arial" w:cs="Arial"/>
          <w:b/>
          <w:sz w:val="24"/>
          <w:szCs w:val="24"/>
        </w:rPr>
        <w:t>Monitoring and review</w:t>
      </w:r>
    </w:p>
    <w:p w14:paraId="067B0C51"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This policy will be reviewed </w:t>
      </w:r>
      <w:r w:rsidR="006605A6">
        <w:rPr>
          <w:rFonts w:ascii="Arial" w:hAnsi="Arial" w:cs="Arial"/>
          <w:sz w:val="24"/>
          <w:szCs w:val="24"/>
        </w:rPr>
        <w:t>every three years</w:t>
      </w:r>
      <w:r w:rsidRPr="00092D06">
        <w:rPr>
          <w:rFonts w:ascii="Arial" w:hAnsi="Arial" w:cs="Arial"/>
          <w:sz w:val="24"/>
          <w:szCs w:val="24"/>
        </w:rPr>
        <w:t xml:space="preserve"> by the</w:t>
      </w:r>
      <w:r w:rsidRPr="00282C75">
        <w:rPr>
          <w:rFonts w:ascii="Arial" w:hAnsi="Arial" w:cs="Arial"/>
          <w:sz w:val="24"/>
          <w:szCs w:val="24"/>
        </w:rPr>
        <w:t xml:space="preserve"> headteacher in agreement with the governing body.</w:t>
      </w:r>
      <w:r w:rsidR="006605A6">
        <w:rPr>
          <w:rFonts w:ascii="Arial" w:hAnsi="Arial" w:cs="Arial"/>
          <w:sz w:val="24"/>
          <w:szCs w:val="24"/>
        </w:rPr>
        <w:t xml:space="preserve"> </w:t>
      </w:r>
    </w:p>
    <w:p w14:paraId="39944483"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 xml:space="preserve">This policy will be evaluated in accordance with feedback from questionnaires and class discussions. </w:t>
      </w:r>
    </w:p>
    <w:p w14:paraId="08151B34" w14:textId="77777777" w:rsidR="00092D06" w:rsidRPr="00092D06" w:rsidRDefault="00092D06" w:rsidP="00092D06">
      <w:pPr>
        <w:pStyle w:val="TSB-Level1Numbers"/>
        <w:numPr>
          <w:ilvl w:val="1"/>
          <w:numId w:val="4"/>
        </w:numPr>
        <w:ind w:left="1423"/>
        <w:rPr>
          <w:rFonts w:ascii="Arial" w:hAnsi="Arial" w:cs="Arial"/>
          <w:sz w:val="24"/>
          <w:szCs w:val="24"/>
        </w:rPr>
      </w:pPr>
      <w:r w:rsidRPr="00092D06">
        <w:rPr>
          <w:rFonts w:ascii="Arial" w:hAnsi="Arial" w:cs="Arial"/>
          <w:sz w:val="24"/>
          <w:szCs w:val="24"/>
        </w:rPr>
        <w:t>Any changes made to this policy and the collective worship programme will be communicated to all members of staff.</w:t>
      </w:r>
    </w:p>
    <w:p w14:paraId="2CC1438D" w14:textId="4D0643CD" w:rsidR="00092D06" w:rsidRPr="00282C75" w:rsidRDefault="00092D06" w:rsidP="00092D06">
      <w:pPr>
        <w:pStyle w:val="TSB-Level1Numbers"/>
        <w:numPr>
          <w:ilvl w:val="1"/>
          <w:numId w:val="4"/>
        </w:numPr>
        <w:ind w:firstLine="201"/>
        <w:rPr>
          <w:rFonts w:ascii="Arial" w:hAnsi="Arial" w:cs="Arial"/>
          <w:sz w:val="24"/>
          <w:szCs w:val="24"/>
        </w:rPr>
      </w:pPr>
      <w:r w:rsidRPr="00282C75">
        <w:rPr>
          <w:rFonts w:ascii="Arial" w:hAnsi="Arial" w:cs="Arial"/>
          <w:sz w:val="24"/>
          <w:szCs w:val="24"/>
        </w:rPr>
        <w:t xml:space="preserve">The scheduled review date for this policy is </w:t>
      </w:r>
      <w:r w:rsidR="00AE17A8">
        <w:rPr>
          <w:rFonts w:ascii="Arial" w:hAnsi="Arial" w:cs="Arial"/>
          <w:sz w:val="24"/>
          <w:szCs w:val="24"/>
        </w:rPr>
        <w:t>Summer 202</w:t>
      </w:r>
      <w:r w:rsidR="00B22AAA">
        <w:rPr>
          <w:rFonts w:ascii="Arial" w:hAnsi="Arial" w:cs="Arial"/>
          <w:sz w:val="24"/>
          <w:szCs w:val="24"/>
        </w:rPr>
        <w:t>7</w:t>
      </w:r>
      <w:r w:rsidR="00AE17A8">
        <w:rPr>
          <w:rFonts w:ascii="Arial" w:hAnsi="Arial" w:cs="Arial"/>
          <w:sz w:val="24"/>
          <w:szCs w:val="24"/>
        </w:rPr>
        <w:t>.</w:t>
      </w:r>
    </w:p>
    <w:p w14:paraId="0D4951C4" w14:textId="77777777" w:rsidR="003070AB" w:rsidRDefault="003070AB"/>
    <w:sectPr w:rsidR="003070A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B4B53" w14:textId="77777777" w:rsidR="00F76C21" w:rsidRDefault="00F76C21" w:rsidP="00F76C21">
      <w:pPr>
        <w:spacing w:after="0" w:line="240" w:lineRule="auto"/>
      </w:pPr>
      <w:r>
        <w:separator/>
      </w:r>
    </w:p>
  </w:endnote>
  <w:endnote w:type="continuationSeparator" w:id="0">
    <w:p w14:paraId="7E6B79D6" w14:textId="77777777" w:rsidR="00F76C21" w:rsidRDefault="00F76C21" w:rsidP="00F76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7488362"/>
      <w:docPartObj>
        <w:docPartGallery w:val="Page Numbers (Bottom of Page)"/>
        <w:docPartUnique/>
      </w:docPartObj>
    </w:sdtPr>
    <w:sdtEndPr>
      <w:rPr>
        <w:color w:val="7F7F7F" w:themeColor="background1" w:themeShade="7F"/>
        <w:spacing w:val="60"/>
      </w:rPr>
    </w:sdtEndPr>
    <w:sdtContent>
      <w:p w14:paraId="0A520052" w14:textId="77777777" w:rsidR="00F76C21" w:rsidRDefault="00F76C2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30782" w:rsidRPr="00130782">
          <w:rPr>
            <w:b/>
            <w:bCs/>
            <w:noProof/>
          </w:rPr>
          <w:t>2</w:t>
        </w:r>
        <w:r>
          <w:rPr>
            <w:b/>
            <w:bCs/>
            <w:noProof/>
          </w:rPr>
          <w:fldChar w:fldCharType="end"/>
        </w:r>
        <w:r>
          <w:rPr>
            <w:b/>
            <w:bCs/>
          </w:rPr>
          <w:t xml:space="preserve"> | </w:t>
        </w:r>
        <w:r>
          <w:rPr>
            <w:color w:val="7F7F7F" w:themeColor="background1" w:themeShade="7F"/>
            <w:spacing w:val="60"/>
          </w:rPr>
          <w:t>Page</w:t>
        </w:r>
      </w:p>
    </w:sdtContent>
  </w:sdt>
  <w:p w14:paraId="06E300DD" w14:textId="77777777" w:rsidR="00F76C21" w:rsidRDefault="00F76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60B32" w14:textId="77777777" w:rsidR="00F76C21" w:rsidRDefault="00F76C21" w:rsidP="00F76C21">
      <w:pPr>
        <w:spacing w:after="0" w:line="240" w:lineRule="auto"/>
      </w:pPr>
      <w:r>
        <w:separator/>
      </w:r>
    </w:p>
  </w:footnote>
  <w:footnote w:type="continuationSeparator" w:id="0">
    <w:p w14:paraId="3C81494C" w14:textId="77777777" w:rsidR="00F76C21" w:rsidRDefault="00F76C21" w:rsidP="00F76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124B8"/>
    <w:multiLevelType w:val="hybridMultilevel"/>
    <w:tmpl w:val="B0B6B97A"/>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 w15:restartNumberingAfterBreak="0">
    <w:nsid w:val="0DED72ED"/>
    <w:multiLevelType w:val="hybridMultilevel"/>
    <w:tmpl w:val="80A6E786"/>
    <w:lvl w:ilvl="0" w:tplc="0809000D">
      <w:start w:val="1"/>
      <w:numFmt w:val="bullet"/>
      <w:lvlText w:val=""/>
      <w:lvlJc w:val="left"/>
      <w:pPr>
        <w:ind w:left="765" w:hanging="360"/>
      </w:pPr>
      <w:rPr>
        <w:rFonts w:ascii="Wingdings" w:hAnsi="Wingdings" w:hint="default"/>
      </w:rPr>
    </w:lvl>
    <w:lvl w:ilvl="1" w:tplc="08090003">
      <w:start w:val="1"/>
      <w:numFmt w:val="bullet"/>
      <w:lvlText w:val="o"/>
      <w:lvlJc w:val="left"/>
      <w:pPr>
        <w:ind w:left="1485" w:hanging="360"/>
      </w:pPr>
      <w:rPr>
        <w:rFonts w:ascii="Courier New" w:hAnsi="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hint="default"/>
      </w:rPr>
    </w:lvl>
    <w:lvl w:ilvl="8" w:tplc="08090005">
      <w:start w:val="1"/>
      <w:numFmt w:val="bullet"/>
      <w:lvlText w:val=""/>
      <w:lvlJc w:val="left"/>
      <w:pPr>
        <w:ind w:left="6525" w:hanging="360"/>
      </w:pPr>
      <w:rPr>
        <w:rFonts w:ascii="Wingdings" w:hAnsi="Wingdings" w:hint="default"/>
      </w:rPr>
    </w:lvl>
  </w:abstractNum>
  <w:abstractNum w:abstractNumId="2" w15:restartNumberingAfterBreak="0">
    <w:nsid w:val="1CAD4E13"/>
    <w:multiLevelType w:val="hybridMultilevel"/>
    <w:tmpl w:val="F3549F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FCB77C1"/>
    <w:multiLevelType w:val="hybridMultilevel"/>
    <w:tmpl w:val="FB3E043C"/>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4" w15:restartNumberingAfterBreak="0">
    <w:nsid w:val="2E595195"/>
    <w:multiLevelType w:val="hybridMultilevel"/>
    <w:tmpl w:val="F8BCEC7C"/>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8063606"/>
    <w:multiLevelType w:val="hybridMultilevel"/>
    <w:tmpl w:val="8AFA06A8"/>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8" w15:restartNumberingAfterBreak="0">
    <w:nsid w:val="5D362DF6"/>
    <w:multiLevelType w:val="hybridMultilevel"/>
    <w:tmpl w:val="E29629A6"/>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num w:numId="1" w16cid:durableId="1564289714">
    <w:abstractNumId w:val="1"/>
  </w:num>
  <w:num w:numId="2" w16cid:durableId="1746301274">
    <w:abstractNumId w:val="6"/>
  </w:num>
  <w:num w:numId="3" w16cid:durableId="904679649">
    <w:abstractNumId w:val="5"/>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264309180">
    <w:abstractNumId w:val="5"/>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1892879415">
    <w:abstractNumId w:val="2"/>
  </w:num>
  <w:num w:numId="6" w16cid:durableId="1318727957">
    <w:abstractNumId w:val="0"/>
  </w:num>
  <w:num w:numId="7" w16cid:durableId="1427656553">
    <w:abstractNumId w:val="8"/>
  </w:num>
  <w:num w:numId="8" w16cid:durableId="1220091351">
    <w:abstractNumId w:val="3"/>
  </w:num>
  <w:num w:numId="9" w16cid:durableId="1208680676">
    <w:abstractNumId w:val="7"/>
  </w:num>
  <w:num w:numId="10" w16cid:durableId="1997130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454"/>
    <w:rsid w:val="00092D06"/>
    <w:rsid w:val="000E29AA"/>
    <w:rsid w:val="0010218B"/>
    <w:rsid w:val="00122743"/>
    <w:rsid w:val="00130782"/>
    <w:rsid w:val="001E769D"/>
    <w:rsid w:val="00202BA7"/>
    <w:rsid w:val="00263398"/>
    <w:rsid w:val="00282C75"/>
    <w:rsid w:val="002A1C7F"/>
    <w:rsid w:val="003070AB"/>
    <w:rsid w:val="00326EFD"/>
    <w:rsid w:val="00395FFC"/>
    <w:rsid w:val="003C3A34"/>
    <w:rsid w:val="003E4454"/>
    <w:rsid w:val="004953CF"/>
    <w:rsid w:val="004D5AF8"/>
    <w:rsid w:val="004E30DA"/>
    <w:rsid w:val="006605A6"/>
    <w:rsid w:val="00767638"/>
    <w:rsid w:val="007F0361"/>
    <w:rsid w:val="00827599"/>
    <w:rsid w:val="0082762C"/>
    <w:rsid w:val="008803C9"/>
    <w:rsid w:val="008E4089"/>
    <w:rsid w:val="0092276F"/>
    <w:rsid w:val="00935400"/>
    <w:rsid w:val="0093696E"/>
    <w:rsid w:val="00A817FD"/>
    <w:rsid w:val="00AC5DB5"/>
    <w:rsid w:val="00AC771A"/>
    <w:rsid w:val="00AE17A8"/>
    <w:rsid w:val="00AF2F6E"/>
    <w:rsid w:val="00B07184"/>
    <w:rsid w:val="00B22AAA"/>
    <w:rsid w:val="00C731C7"/>
    <w:rsid w:val="00C8029F"/>
    <w:rsid w:val="00D9481B"/>
    <w:rsid w:val="00DD417D"/>
    <w:rsid w:val="00E054EE"/>
    <w:rsid w:val="00E05854"/>
    <w:rsid w:val="00E24616"/>
    <w:rsid w:val="00EC5068"/>
    <w:rsid w:val="00F60CC5"/>
    <w:rsid w:val="00F76C21"/>
    <w:rsid w:val="00FE2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83E3536"/>
  <w15:chartTrackingRefBased/>
  <w15:docId w15:val="{1B74397C-D6C9-45E5-8E70-300E13446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0AB"/>
  </w:style>
  <w:style w:type="paragraph" w:styleId="Heading1">
    <w:name w:val="heading 1"/>
    <w:aliases w:val="TSB Headings"/>
    <w:basedOn w:val="Normal"/>
    <w:next w:val="Normal"/>
    <w:link w:val="Heading1Char"/>
    <w:uiPriority w:val="9"/>
    <w:qFormat/>
    <w:rsid w:val="003070AB"/>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3070AB"/>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3070AB"/>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070AB"/>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070AB"/>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070AB"/>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070AB"/>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3070AB"/>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3070AB"/>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70AB"/>
    <w:pPr>
      <w:spacing w:after="0" w:line="240" w:lineRule="auto"/>
    </w:pPr>
  </w:style>
  <w:style w:type="character" w:customStyle="1" w:styleId="NoSpacingChar">
    <w:name w:val="No Spacing Char"/>
    <w:basedOn w:val="DefaultParagraphFont"/>
    <w:link w:val="NoSpacing"/>
    <w:uiPriority w:val="1"/>
    <w:rsid w:val="003E4454"/>
  </w:style>
  <w:style w:type="character" w:customStyle="1" w:styleId="Heading3Char">
    <w:name w:val="Heading 3 Char"/>
    <w:basedOn w:val="DefaultParagraphFont"/>
    <w:link w:val="Heading3"/>
    <w:uiPriority w:val="9"/>
    <w:rsid w:val="003070AB"/>
    <w:rPr>
      <w:rFonts w:asciiTheme="majorHAnsi" w:eastAsiaTheme="majorEastAsia" w:hAnsiTheme="majorHAnsi" w:cstheme="majorBidi"/>
      <w:color w:val="C45911" w:themeColor="accent2" w:themeShade="BF"/>
      <w:sz w:val="32"/>
      <w:szCs w:val="32"/>
    </w:rPr>
  </w:style>
  <w:style w:type="paragraph" w:styleId="NormalWeb">
    <w:name w:val="Normal (Web)"/>
    <w:basedOn w:val="Normal"/>
    <w:rsid w:val="00935400"/>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character" w:customStyle="1" w:styleId="Heading1Char">
    <w:name w:val="Heading 1 Char"/>
    <w:aliases w:val="TSB Headings Char"/>
    <w:basedOn w:val="DefaultParagraphFont"/>
    <w:link w:val="Heading1"/>
    <w:uiPriority w:val="9"/>
    <w:rsid w:val="003070AB"/>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3070AB"/>
    <w:rPr>
      <w:rFonts w:asciiTheme="majorHAnsi" w:eastAsiaTheme="majorEastAsia" w:hAnsiTheme="majorHAnsi" w:cstheme="majorBidi"/>
      <w:color w:val="ED7D31" w:themeColor="accent2"/>
      <w:sz w:val="36"/>
      <w:szCs w:val="36"/>
    </w:rPr>
  </w:style>
  <w:style w:type="character" w:customStyle="1" w:styleId="Heading4Char">
    <w:name w:val="Heading 4 Char"/>
    <w:basedOn w:val="DefaultParagraphFont"/>
    <w:link w:val="Heading4"/>
    <w:uiPriority w:val="9"/>
    <w:semiHidden/>
    <w:rsid w:val="003070AB"/>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3070AB"/>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070AB"/>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070AB"/>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3070AB"/>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3070AB"/>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3070A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070A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070AB"/>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070AB"/>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3070AB"/>
    <w:rPr>
      <w:caps/>
      <w:color w:val="404040" w:themeColor="text1" w:themeTint="BF"/>
      <w:spacing w:val="20"/>
      <w:sz w:val="28"/>
      <w:szCs w:val="28"/>
    </w:rPr>
  </w:style>
  <w:style w:type="character" w:styleId="Strong">
    <w:name w:val="Strong"/>
    <w:basedOn w:val="DefaultParagraphFont"/>
    <w:uiPriority w:val="22"/>
    <w:qFormat/>
    <w:rsid w:val="003070AB"/>
    <w:rPr>
      <w:b/>
      <w:bCs/>
    </w:rPr>
  </w:style>
  <w:style w:type="character" w:styleId="Emphasis">
    <w:name w:val="Emphasis"/>
    <w:basedOn w:val="DefaultParagraphFont"/>
    <w:uiPriority w:val="20"/>
    <w:qFormat/>
    <w:rsid w:val="003070AB"/>
    <w:rPr>
      <w:i/>
      <w:iCs/>
      <w:color w:val="000000" w:themeColor="text1"/>
    </w:rPr>
  </w:style>
  <w:style w:type="paragraph" w:styleId="Quote">
    <w:name w:val="Quote"/>
    <w:basedOn w:val="Normal"/>
    <w:next w:val="Normal"/>
    <w:link w:val="QuoteChar"/>
    <w:uiPriority w:val="29"/>
    <w:qFormat/>
    <w:rsid w:val="003070AB"/>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070AB"/>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070A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070AB"/>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070AB"/>
    <w:rPr>
      <w:i/>
      <w:iCs/>
      <w:color w:val="595959" w:themeColor="text1" w:themeTint="A6"/>
    </w:rPr>
  </w:style>
  <w:style w:type="character" w:styleId="IntenseEmphasis">
    <w:name w:val="Intense Emphasis"/>
    <w:basedOn w:val="DefaultParagraphFont"/>
    <w:uiPriority w:val="21"/>
    <w:qFormat/>
    <w:rsid w:val="003070AB"/>
    <w:rPr>
      <w:b/>
      <w:bCs/>
      <w:i/>
      <w:iCs/>
      <w:caps w:val="0"/>
      <w:smallCaps w:val="0"/>
      <w:strike w:val="0"/>
      <w:dstrike w:val="0"/>
      <w:color w:val="ED7D31" w:themeColor="accent2"/>
    </w:rPr>
  </w:style>
  <w:style w:type="character" w:styleId="SubtleReference">
    <w:name w:val="Subtle Reference"/>
    <w:basedOn w:val="DefaultParagraphFont"/>
    <w:uiPriority w:val="31"/>
    <w:qFormat/>
    <w:rsid w:val="003070A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070AB"/>
    <w:rPr>
      <w:b/>
      <w:bCs/>
      <w:caps w:val="0"/>
      <w:smallCaps/>
      <w:color w:val="auto"/>
      <w:spacing w:val="0"/>
      <w:u w:val="single"/>
    </w:rPr>
  </w:style>
  <w:style w:type="character" w:styleId="BookTitle">
    <w:name w:val="Book Title"/>
    <w:basedOn w:val="DefaultParagraphFont"/>
    <w:uiPriority w:val="33"/>
    <w:qFormat/>
    <w:rsid w:val="003070AB"/>
    <w:rPr>
      <w:b/>
      <w:bCs/>
      <w:caps w:val="0"/>
      <w:smallCaps/>
      <w:spacing w:val="0"/>
    </w:rPr>
  </w:style>
  <w:style w:type="paragraph" w:styleId="TOCHeading">
    <w:name w:val="TOC Heading"/>
    <w:basedOn w:val="Heading1"/>
    <w:next w:val="Normal"/>
    <w:uiPriority w:val="39"/>
    <w:semiHidden/>
    <w:unhideWhenUsed/>
    <w:qFormat/>
    <w:rsid w:val="003070AB"/>
    <w:pPr>
      <w:outlineLvl w:val="9"/>
    </w:pPr>
  </w:style>
  <w:style w:type="paragraph" w:styleId="Header">
    <w:name w:val="header"/>
    <w:basedOn w:val="Normal"/>
    <w:link w:val="HeaderChar"/>
    <w:uiPriority w:val="99"/>
    <w:unhideWhenUsed/>
    <w:rsid w:val="00F76C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C21"/>
  </w:style>
  <w:style w:type="paragraph" w:styleId="Footer">
    <w:name w:val="footer"/>
    <w:basedOn w:val="Normal"/>
    <w:link w:val="FooterChar"/>
    <w:uiPriority w:val="99"/>
    <w:unhideWhenUsed/>
    <w:rsid w:val="00F76C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C21"/>
  </w:style>
  <w:style w:type="table" w:styleId="TableGrid">
    <w:name w:val="Table Grid"/>
    <w:basedOn w:val="TableNormal"/>
    <w:uiPriority w:val="59"/>
    <w:rsid w:val="00092D06"/>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basedOn w:val="NoList"/>
    <w:uiPriority w:val="99"/>
    <w:rsid w:val="00092D06"/>
    <w:pPr>
      <w:numPr>
        <w:numId w:val="2"/>
      </w:numPr>
    </w:pPr>
  </w:style>
  <w:style w:type="paragraph" w:customStyle="1" w:styleId="TSB-Level1Numbers">
    <w:name w:val="TSB - Level 1 Numbers"/>
    <w:basedOn w:val="Heading1"/>
    <w:link w:val="TSB-Level1NumbersChar"/>
    <w:qFormat/>
    <w:rsid w:val="00092D06"/>
    <w:pPr>
      <w:keepNext w:val="0"/>
      <w:keepLines w:val="0"/>
      <w:pBdr>
        <w:bottom w:val="none" w:sz="0" w:space="0" w:color="auto"/>
      </w:pBdr>
      <w:spacing w:before="0" w:after="200" w:line="276" w:lineRule="auto"/>
      <w:ind w:left="1423" w:hanging="432"/>
    </w:pPr>
    <w:rPr>
      <w:rFonts w:eastAsiaTheme="minorHAnsi" w:cstheme="minorHAnsi"/>
      <w:color w:val="auto"/>
      <w:sz w:val="28"/>
      <w:szCs w:val="32"/>
    </w:rPr>
  </w:style>
  <w:style w:type="paragraph" w:customStyle="1" w:styleId="TSB-Level2Numbers">
    <w:name w:val="TSB - Level 2 Numbers"/>
    <w:basedOn w:val="TSB-Level1Numbers"/>
    <w:qFormat/>
    <w:rsid w:val="00092D06"/>
    <w:pPr>
      <w:tabs>
        <w:tab w:val="num" w:pos="360"/>
      </w:tabs>
      <w:ind w:left="2223" w:hanging="998"/>
    </w:pPr>
  </w:style>
  <w:style w:type="character" w:customStyle="1" w:styleId="TSB-Level1NumbersChar">
    <w:name w:val="TSB - Level 1 Numbers Char"/>
    <w:basedOn w:val="DefaultParagraphFont"/>
    <w:link w:val="TSB-Level1Numbers"/>
    <w:rsid w:val="00092D06"/>
    <w:rPr>
      <w:rFonts w:asciiTheme="majorHAnsi" w:eastAsiaTheme="minorHAnsi" w:hAnsiTheme="majorHAnsi" w:cstheme="minorHAnsi"/>
      <w:sz w:val="28"/>
      <w:szCs w:val="32"/>
    </w:rPr>
  </w:style>
  <w:style w:type="table" w:customStyle="1" w:styleId="TableGrid1">
    <w:name w:val="Table Grid1"/>
    <w:basedOn w:val="TableNormal"/>
    <w:next w:val="TableGrid"/>
    <w:uiPriority w:val="39"/>
    <w:rsid w:val="003C3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A37C979A472D4BAFCA68AF9CA709F7" ma:contentTypeVersion="7" ma:contentTypeDescription="Create a new document." ma:contentTypeScope="" ma:versionID="1b0b1182385cbe42933d103ee9df7950">
  <xsd:schema xmlns:xsd="http://www.w3.org/2001/XMLSchema" xmlns:xs="http://www.w3.org/2001/XMLSchema" xmlns:p="http://schemas.microsoft.com/office/2006/metadata/properties" xmlns:ns2="9c37d904-7831-455f-91d4-2b9b5b1c3033" xmlns:ns3="f476335f-5406-48aa-b7a1-c862ec3c9a97" targetNamespace="http://schemas.microsoft.com/office/2006/metadata/properties" ma:root="true" ma:fieldsID="8fbaf67ad147c2d38810738cc22e7767" ns2:_="" ns3:_="">
    <xsd:import namespace="9c37d904-7831-455f-91d4-2b9b5b1c3033"/>
    <xsd:import namespace="f476335f-5406-48aa-b7a1-c862ec3c9a97"/>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7d904-7831-455f-91d4-2b9b5b1c30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76335f-5406-48aa-b7a1-c862ec3c9a9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2D979-30FF-44BC-B26B-3410454FBAD3}">
  <ds:schemaRefs>
    <ds:schemaRef ds:uri="http://purl.org/dc/elements/1.1/"/>
    <ds:schemaRef ds:uri="http://schemas.openxmlformats.org/package/2006/metadata/core-properties"/>
    <ds:schemaRef ds:uri="http://purl.org/dc/dcmitype/"/>
    <ds:schemaRef ds:uri="http://schemas.microsoft.com/office/infopath/2007/PartnerControls"/>
    <ds:schemaRef ds:uri="9c37d904-7831-455f-91d4-2b9b5b1c3033"/>
    <ds:schemaRef ds:uri="http://schemas.microsoft.com/office/2006/metadata/properties"/>
    <ds:schemaRef ds:uri="f476335f-5406-48aa-b7a1-c862ec3c9a97"/>
    <ds:schemaRef ds:uri="http://schemas.microsoft.com/office/2006/documentManagement/types"/>
    <ds:schemaRef ds:uri="http://www.w3.org/XML/1998/namespace"/>
    <ds:schemaRef ds:uri="http://purl.org/dc/terms/"/>
  </ds:schemaRefs>
</ds:datastoreItem>
</file>

<file path=customXml/itemProps2.xml><?xml version="1.0" encoding="utf-8"?>
<ds:datastoreItem xmlns:ds="http://schemas.openxmlformats.org/officeDocument/2006/customXml" ds:itemID="{4818CEEF-BC0F-4431-8CB0-AE07B43B7200}">
  <ds:schemaRefs>
    <ds:schemaRef ds:uri="http://schemas.openxmlformats.org/officeDocument/2006/bibliography"/>
  </ds:schemaRefs>
</ds:datastoreItem>
</file>

<file path=customXml/itemProps3.xml><?xml version="1.0" encoding="utf-8"?>
<ds:datastoreItem xmlns:ds="http://schemas.openxmlformats.org/officeDocument/2006/customXml" ds:itemID="{4BCFB4F0-CA0E-4A66-BF76-CBF17707BA03}">
  <ds:schemaRefs>
    <ds:schemaRef ds:uri="http://schemas.microsoft.com/sharepoint/v3/contenttype/forms"/>
  </ds:schemaRefs>
</ds:datastoreItem>
</file>

<file path=customXml/itemProps4.xml><?xml version="1.0" encoding="utf-8"?>
<ds:datastoreItem xmlns:ds="http://schemas.openxmlformats.org/officeDocument/2006/customXml" ds:itemID="{B4418D8C-E06F-4D3F-BBF1-4E960D951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7d904-7831-455f-91d4-2b9b5b1c3033"/>
    <ds:schemaRef ds:uri="f476335f-5406-48aa-b7a1-c862ec3c9a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WM-Admin5</dc:creator>
  <cp:keywords/>
  <dc:description/>
  <cp:lastModifiedBy>Louise Boardman</cp:lastModifiedBy>
  <cp:revision>11</cp:revision>
  <cp:lastPrinted>2022-04-28T09:47:00Z</cp:lastPrinted>
  <dcterms:created xsi:type="dcterms:W3CDTF">2025-05-27T19:50:00Z</dcterms:created>
  <dcterms:modified xsi:type="dcterms:W3CDTF">2025-05-27T19:58:00Z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0x01010028A37C979A472D4BAFCA68AF9CA709F7</vt:lpwstr>
  </property>
</Properties>
</file>